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78B" w:rsidRDefault="009A778B" w:rsidP="009A778B">
      <w:pPr>
        <w:spacing w:line="360" w:lineRule="auto"/>
        <w:jc w:val="center"/>
        <w:rPr>
          <w:rFonts w:ascii="宋体" w:eastAsia="宋体" w:hAnsi="宋体"/>
          <w:b/>
          <w:sz w:val="28"/>
          <w:szCs w:val="28"/>
        </w:rPr>
      </w:pPr>
      <w:r>
        <w:rPr>
          <w:rFonts w:ascii="宋体" w:eastAsia="宋体" w:hAnsi="宋体" w:hint="eastAsia"/>
          <w:b/>
          <w:sz w:val="28"/>
          <w:szCs w:val="28"/>
        </w:rPr>
        <w:t>常州轻工职业技术学院“专转本”工作实施办法（讨论稿）</w:t>
      </w:r>
    </w:p>
    <w:p w:rsidR="009A778B" w:rsidRDefault="009A778B" w:rsidP="009A778B">
      <w:pPr>
        <w:spacing w:line="360" w:lineRule="auto"/>
        <w:ind w:firstLineChars="202" w:firstLine="566"/>
        <w:rPr>
          <w:rFonts w:ascii="宋体" w:eastAsia="宋体" w:hAnsi="宋体"/>
          <w:sz w:val="28"/>
          <w:szCs w:val="28"/>
        </w:rPr>
      </w:pPr>
      <w:r>
        <w:rPr>
          <w:rFonts w:ascii="宋体" w:eastAsia="宋体" w:hAnsi="宋体" w:hint="eastAsia"/>
          <w:sz w:val="28"/>
          <w:szCs w:val="28"/>
        </w:rPr>
        <w:t>为规范、有序地开展我院“专转本”工作，根据《省教育厅关于做好</w:t>
      </w:r>
      <w:r>
        <w:rPr>
          <w:rFonts w:ascii="宋体" w:eastAsia="宋体" w:hAnsi="宋体"/>
          <w:sz w:val="28"/>
          <w:szCs w:val="28"/>
        </w:rPr>
        <w:t>2018年“专转本”工作的通知》（</w:t>
      </w:r>
      <w:proofErr w:type="gramStart"/>
      <w:r>
        <w:rPr>
          <w:rFonts w:ascii="宋体" w:eastAsia="宋体" w:hAnsi="宋体"/>
          <w:sz w:val="28"/>
          <w:szCs w:val="28"/>
        </w:rPr>
        <w:t>苏教学</w:t>
      </w:r>
      <w:proofErr w:type="gramEnd"/>
      <w:r>
        <w:rPr>
          <w:rFonts w:ascii="宋体" w:eastAsia="宋体" w:hAnsi="宋体"/>
          <w:sz w:val="28"/>
          <w:szCs w:val="28"/>
        </w:rPr>
        <w:t>〔2017〕6号）</w:t>
      </w:r>
      <w:r>
        <w:rPr>
          <w:rFonts w:ascii="宋体" w:eastAsia="宋体" w:hAnsi="宋体" w:hint="eastAsia"/>
          <w:sz w:val="28"/>
          <w:szCs w:val="28"/>
        </w:rPr>
        <w:t>、</w:t>
      </w:r>
      <w:r>
        <w:rPr>
          <w:rFonts w:ascii="宋体" w:eastAsia="宋体" w:hAnsi="宋体"/>
          <w:sz w:val="28"/>
          <w:szCs w:val="28"/>
        </w:rPr>
        <w:t>《省教育考试院关于印发江苏省2018年普通高校“专转本”选拔工作实施办法的通知》（</w:t>
      </w:r>
      <w:proofErr w:type="gramStart"/>
      <w:r>
        <w:rPr>
          <w:rFonts w:ascii="宋体" w:eastAsia="宋体" w:hAnsi="宋体"/>
          <w:sz w:val="28"/>
          <w:szCs w:val="28"/>
        </w:rPr>
        <w:t>苏教考</w:t>
      </w:r>
      <w:proofErr w:type="gramEnd"/>
      <w:r>
        <w:rPr>
          <w:rFonts w:ascii="宋体" w:eastAsia="宋体" w:hAnsi="宋体"/>
          <w:sz w:val="28"/>
          <w:szCs w:val="28"/>
        </w:rPr>
        <w:t>﹝2018﹞1号）</w:t>
      </w:r>
      <w:r>
        <w:rPr>
          <w:rFonts w:ascii="宋体" w:eastAsia="宋体" w:hAnsi="宋体" w:hint="eastAsia"/>
          <w:sz w:val="28"/>
          <w:szCs w:val="28"/>
        </w:rPr>
        <w:t>和《关于做好</w:t>
      </w:r>
      <w:r>
        <w:rPr>
          <w:rFonts w:ascii="宋体" w:eastAsia="宋体" w:hAnsi="宋体"/>
          <w:sz w:val="28"/>
          <w:szCs w:val="28"/>
        </w:rPr>
        <w:t>2018年普通高校“专转本”自主招生工作的通知》（</w:t>
      </w:r>
      <w:proofErr w:type="gramStart"/>
      <w:r>
        <w:rPr>
          <w:rFonts w:ascii="宋体" w:eastAsia="宋体" w:hAnsi="宋体"/>
          <w:sz w:val="28"/>
          <w:szCs w:val="28"/>
        </w:rPr>
        <w:t>苏教学</w:t>
      </w:r>
      <w:proofErr w:type="gramEnd"/>
      <w:r>
        <w:rPr>
          <w:rFonts w:ascii="宋体" w:eastAsia="宋体" w:hAnsi="宋体"/>
          <w:sz w:val="28"/>
          <w:szCs w:val="28"/>
        </w:rPr>
        <w:t>〔2017〕7号）</w:t>
      </w:r>
      <w:r>
        <w:rPr>
          <w:rFonts w:ascii="宋体" w:eastAsia="宋体" w:hAnsi="宋体" w:hint="eastAsia"/>
          <w:sz w:val="28"/>
          <w:szCs w:val="28"/>
        </w:rPr>
        <w:t>等</w:t>
      </w:r>
      <w:r>
        <w:rPr>
          <w:rFonts w:ascii="宋体" w:eastAsia="宋体" w:hAnsi="宋体"/>
          <w:sz w:val="28"/>
          <w:szCs w:val="28"/>
        </w:rPr>
        <w:t>文件精神</w:t>
      </w:r>
      <w:r>
        <w:rPr>
          <w:rFonts w:ascii="宋体" w:eastAsia="宋体" w:hAnsi="宋体" w:hint="eastAsia"/>
          <w:sz w:val="28"/>
          <w:szCs w:val="28"/>
        </w:rPr>
        <w:t>，结合我院实际，特制定本办法。</w:t>
      </w:r>
    </w:p>
    <w:p w:rsidR="009A778B" w:rsidRDefault="009A778B" w:rsidP="009A778B">
      <w:pPr>
        <w:spacing w:line="360" w:lineRule="auto"/>
        <w:ind w:firstLineChars="202" w:firstLine="568"/>
        <w:rPr>
          <w:rFonts w:ascii="宋体" w:eastAsia="宋体" w:hAnsi="宋体"/>
          <w:sz w:val="28"/>
          <w:szCs w:val="28"/>
        </w:rPr>
      </w:pPr>
      <w:r>
        <w:rPr>
          <w:rFonts w:ascii="宋体" w:eastAsia="宋体" w:hAnsi="宋体" w:hint="eastAsia"/>
          <w:b/>
          <w:sz w:val="28"/>
          <w:szCs w:val="28"/>
        </w:rPr>
        <w:t>一、总则</w:t>
      </w:r>
    </w:p>
    <w:p w:rsidR="009A778B" w:rsidRDefault="009A778B" w:rsidP="009A778B">
      <w:pPr>
        <w:pStyle w:val="a3"/>
        <w:spacing w:line="360" w:lineRule="auto"/>
        <w:ind w:firstLineChars="202" w:firstLine="566"/>
        <w:rPr>
          <w:rFonts w:ascii="宋体" w:eastAsia="宋体" w:hAnsi="宋体"/>
          <w:sz w:val="28"/>
          <w:szCs w:val="28"/>
        </w:rPr>
      </w:pPr>
      <w:r>
        <w:rPr>
          <w:rFonts w:ascii="宋体" w:eastAsia="宋体" w:hAnsi="宋体" w:hint="eastAsia"/>
          <w:sz w:val="28"/>
          <w:szCs w:val="28"/>
        </w:rPr>
        <w:t>我院</w:t>
      </w:r>
      <w:r>
        <w:rPr>
          <w:rFonts w:ascii="宋体" w:eastAsia="宋体" w:hAnsi="宋体"/>
          <w:sz w:val="28"/>
          <w:szCs w:val="28"/>
        </w:rPr>
        <w:t>“专</w:t>
      </w:r>
      <w:r>
        <w:rPr>
          <w:rFonts w:ascii="宋体" w:eastAsia="宋体" w:hAnsi="宋体" w:hint="eastAsia"/>
          <w:sz w:val="28"/>
          <w:szCs w:val="28"/>
        </w:rPr>
        <w:t>转</w:t>
      </w:r>
      <w:r>
        <w:rPr>
          <w:rFonts w:ascii="宋体" w:eastAsia="宋体" w:hAnsi="宋体"/>
          <w:sz w:val="28"/>
          <w:szCs w:val="28"/>
        </w:rPr>
        <w:t>本”工作本着“公开、公平、公正，学生自愿，严格标准，择优选拔”的原则，严格按照</w:t>
      </w:r>
      <w:r>
        <w:rPr>
          <w:rFonts w:ascii="宋体" w:eastAsia="宋体" w:hAnsi="宋体" w:hint="eastAsia"/>
          <w:sz w:val="28"/>
          <w:szCs w:val="28"/>
        </w:rPr>
        <w:t>江苏省教育考试院</w:t>
      </w:r>
      <w:r>
        <w:rPr>
          <w:rFonts w:ascii="宋体" w:eastAsia="宋体" w:hAnsi="宋体"/>
          <w:sz w:val="28"/>
          <w:szCs w:val="28"/>
        </w:rPr>
        <w:t>规定程序进行选拔。教务处具体负责“专</w:t>
      </w:r>
      <w:r>
        <w:rPr>
          <w:rFonts w:ascii="宋体" w:eastAsia="宋体" w:hAnsi="宋体" w:hint="eastAsia"/>
          <w:sz w:val="28"/>
          <w:szCs w:val="28"/>
        </w:rPr>
        <w:t>转</w:t>
      </w:r>
      <w:r>
        <w:rPr>
          <w:rFonts w:ascii="宋体" w:eastAsia="宋体" w:hAnsi="宋体"/>
          <w:sz w:val="28"/>
          <w:szCs w:val="28"/>
        </w:rPr>
        <w:t>本”各项工作，</w:t>
      </w:r>
      <w:r>
        <w:rPr>
          <w:rFonts w:ascii="宋体" w:eastAsia="宋体" w:hAnsi="宋体" w:hint="eastAsia"/>
          <w:sz w:val="28"/>
          <w:szCs w:val="28"/>
        </w:rPr>
        <w:t>包括</w:t>
      </w:r>
      <w:r>
        <w:rPr>
          <w:rFonts w:ascii="宋体" w:eastAsia="宋体" w:hAnsi="宋体"/>
          <w:sz w:val="28"/>
          <w:szCs w:val="28"/>
        </w:rPr>
        <w:t>组织学生的报名、</w:t>
      </w:r>
      <w:r>
        <w:rPr>
          <w:rFonts w:ascii="宋体" w:eastAsia="宋体" w:hAnsi="宋体" w:hint="eastAsia"/>
          <w:sz w:val="28"/>
          <w:szCs w:val="28"/>
        </w:rPr>
        <w:t>自主招生推荐、</w:t>
      </w:r>
      <w:r>
        <w:rPr>
          <w:rFonts w:ascii="宋体" w:eastAsia="宋体" w:hAnsi="宋体" w:cs="仿宋" w:hint="eastAsia"/>
          <w:color w:val="000000"/>
          <w:sz w:val="28"/>
          <w:szCs w:val="28"/>
        </w:rPr>
        <w:t>资格审核</w:t>
      </w:r>
      <w:r>
        <w:rPr>
          <w:rFonts w:ascii="宋体" w:eastAsia="宋体" w:hAnsi="宋体"/>
          <w:sz w:val="28"/>
          <w:szCs w:val="28"/>
        </w:rPr>
        <w:t>和录取</w:t>
      </w:r>
      <w:r>
        <w:rPr>
          <w:rFonts w:ascii="宋体" w:eastAsia="宋体" w:hAnsi="宋体" w:hint="eastAsia"/>
          <w:sz w:val="28"/>
          <w:szCs w:val="28"/>
        </w:rPr>
        <w:t>通知书发放</w:t>
      </w:r>
      <w:r>
        <w:rPr>
          <w:rFonts w:ascii="宋体" w:eastAsia="宋体" w:hAnsi="宋体"/>
          <w:sz w:val="28"/>
          <w:szCs w:val="28"/>
        </w:rPr>
        <w:t>等工作。</w:t>
      </w:r>
    </w:p>
    <w:p w:rsidR="009A778B" w:rsidRDefault="009A778B" w:rsidP="009A778B">
      <w:pPr>
        <w:spacing w:line="360" w:lineRule="auto"/>
        <w:ind w:firstLineChars="201" w:firstLine="565"/>
        <w:rPr>
          <w:rFonts w:ascii="宋体" w:eastAsia="宋体" w:hAnsi="宋体"/>
          <w:b/>
          <w:sz w:val="28"/>
          <w:szCs w:val="28"/>
        </w:rPr>
      </w:pPr>
      <w:r>
        <w:rPr>
          <w:rFonts w:ascii="宋体" w:eastAsia="宋体" w:hAnsi="宋体" w:hint="eastAsia"/>
          <w:b/>
          <w:sz w:val="28"/>
          <w:szCs w:val="28"/>
        </w:rPr>
        <w:t>二、报名、资格审核和填报志愿</w:t>
      </w:r>
    </w:p>
    <w:p w:rsidR="009A778B" w:rsidRDefault="009A778B" w:rsidP="009A778B">
      <w:pPr>
        <w:pStyle w:val="a3"/>
        <w:spacing w:line="360" w:lineRule="auto"/>
        <w:ind w:left="426" w:firstLineChars="0" w:firstLine="0"/>
        <w:rPr>
          <w:rFonts w:ascii="宋体" w:eastAsia="宋体" w:hAnsi="宋体"/>
          <w:b/>
          <w:sz w:val="28"/>
          <w:szCs w:val="28"/>
        </w:rPr>
      </w:pPr>
      <w:r>
        <w:rPr>
          <w:rFonts w:ascii="宋体" w:eastAsia="宋体" w:hAnsi="宋体" w:cs="仿宋" w:hint="eastAsia"/>
          <w:color w:val="000000"/>
          <w:sz w:val="28"/>
          <w:szCs w:val="28"/>
        </w:rPr>
        <w:t>（一）选拔对象和报名条件</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hint="eastAsia"/>
          <w:color w:val="000000" w:themeColor="text1"/>
          <w:sz w:val="28"/>
          <w:szCs w:val="28"/>
        </w:rPr>
        <w:t>1</w:t>
      </w:r>
      <w:r>
        <w:rPr>
          <w:rFonts w:ascii="宋体" w:eastAsia="宋体" w:hAnsi="宋体"/>
          <w:color w:val="000000" w:themeColor="text1"/>
          <w:sz w:val="28"/>
          <w:szCs w:val="28"/>
        </w:rPr>
        <w:t>.</w:t>
      </w:r>
      <w:r>
        <w:rPr>
          <w:rFonts w:ascii="宋体" w:eastAsia="宋体" w:hAnsi="宋体" w:hint="eastAsia"/>
          <w:color w:val="000000" w:themeColor="text1"/>
          <w:sz w:val="28"/>
          <w:szCs w:val="28"/>
        </w:rPr>
        <w:t>选拔对象为</w:t>
      </w:r>
      <w:r>
        <w:rPr>
          <w:rFonts w:ascii="宋体" w:eastAsia="宋体" w:hAnsi="宋体" w:cs="仿宋" w:hint="eastAsia"/>
          <w:color w:val="000000"/>
          <w:sz w:val="28"/>
          <w:szCs w:val="28"/>
        </w:rPr>
        <w:t>列入国家普通高校招生计划，经省招生部门按规定程序正式录取的</w:t>
      </w:r>
      <w:bookmarkStart w:id="0" w:name="_Hlk514233334"/>
      <w:r>
        <w:rPr>
          <w:rFonts w:ascii="宋体" w:eastAsia="宋体" w:hAnsi="宋体" w:cs="仿宋" w:hint="eastAsia"/>
          <w:color w:val="000000"/>
          <w:sz w:val="28"/>
          <w:szCs w:val="28"/>
        </w:rPr>
        <w:t>我院专科三年级在籍学生（含对口单独招生学生），</w:t>
      </w:r>
      <w:bookmarkEnd w:id="0"/>
      <w:r>
        <w:rPr>
          <w:rFonts w:ascii="宋体" w:eastAsia="宋体" w:hAnsi="宋体" w:cs="仿宋" w:hint="eastAsia"/>
          <w:color w:val="000000"/>
          <w:sz w:val="28"/>
          <w:szCs w:val="28"/>
        </w:rPr>
        <w:t>具体报名条件为</w:t>
      </w:r>
      <w:r>
        <w:rPr>
          <w:rFonts w:ascii="宋体" w:eastAsia="宋体" w:hAnsi="宋体" w:hint="eastAsia"/>
          <w:color w:val="000000" w:themeColor="text1"/>
          <w:sz w:val="28"/>
          <w:szCs w:val="28"/>
        </w:rPr>
        <w:t>（1）思想品德较好，遵纪守法，身体健康；（2）修完学校教育教学计划规定内容，达到毕业要求，能正常毕业；（3）报名时尚未取消记过及以上纪律处分的，不得报考。</w:t>
      </w:r>
    </w:p>
    <w:p w:rsidR="009A778B" w:rsidRDefault="009A778B" w:rsidP="009A778B">
      <w:pPr>
        <w:pStyle w:val="a3"/>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2</w:t>
      </w:r>
      <w:r>
        <w:rPr>
          <w:rFonts w:ascii="宋体" w:eastAsia="宋体" w:hAnsi="宋体" w:cs="仿宋"/>
          <w:color w:val="000000"/>
          <w:sz w:val="28"/>
          <w:szCs w:val="28"/>
        </w:rPr>
        <w:t>.</w:t>
      </w:r>
      <w:r>
        <w:rPr>
          <w:rFonts w:ascii="宋体" w:eastAsia="宋体" w:hAnsi="宋体" w:cs="仿宋" w:hint="eastAsia"/>
          <w:color w:val="000000"/>
          <w:sz w:val="28"/>
          <w:szCs w:val="28"/>
        </w:rPr>
        <w:t>我院学生应征入伍</w:t>
      </w:r>
      <w:proofErr w:type="gramStart"/>
      <w:r>
        <w:rPr>
          <w:rFonts w:ascii="宋体" w:eastAsia="宋体" w:hAnsi="宋体" w:cs="仿宋" w:hint="eastAsia"/>
          <w:color w:val="000000"/>
          <w:sz w:val="28"/>
          <w:szCs w:val="28"/>
        </w:rPr>
        <w:t>服义务</w:t>
      </w:r>
      <w:proofErr w:type="gramEnd"/>
      <w:r>
        <w:rPr>
          <w:rFonts w:ascii="宋体" w:eastAsia="宋体" w:hAnsi="宋体" w:cs="仿宋" w:hint="eastAsia"/>
          <w:color w:val="000000"/>
          <w:sz w:val="28"/>
          <w:szCs w:val="28"/>
        </w:rPr>
        <w:t>兵役退役，在完成学业后，经民政部门审核，可参加“专转本”选拔考试。</w:t>
      </w:r>
    </w:p>
    <w:p w:rsidR="009A778B" w:rsidRDefault="009A778B" w:rsidP="009A778B">
      <w:pPr>
        <w:pStyle w:val="a3"/>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lastRenderedPageBreak/>
        <w:t>3</w:t>
      </w:r>
      <w:r>
        <w:rPr>
          <w:rFonts w:ascii="宋体" w:eastAsia="宋体" w:hAnsi="宋体" w:cs="仿宋"/>
          <w:color w:val="000000"/>
          <w:sz w:val="28"/>
          <w:szCs w:val="28"/>
        </w:rPr>
        <w:t>.</w:t>
      </w:r>
      <w:r w:rsidRPr="00BE1DEA">
        <w:rPr>
          <w:rFonts w:ascii="宋体" w:eastAsia="宋体" w:hAnsi="宋体" w:cs="仿宋" w:hint="eastAsia"/>
          <w:sz w:val="28"/>
          <w:szCs w:val="28"/>
        </w:rPr>
        <w:t>我院</w:t>
      </w:r>
      <w:r w:rsidRPr="00BE1DEA">
        <w:rPr>
          <w:rFonts w:ascii="宋体" w:eastAsia="宋体" w:hAnsi="宋体" w:cs="仿宋"/>
          <w:sz w:val="28"/>
          <w:szCs w:val="28"/>
        </w:rPr>
        <w:t>在籍三年级学生（应届毕业生），</w:t>
      </w:r>
      <w:r>
        <w:rPr>
          <w:rFonts w:ascii="宋体" w:eastAsia="宋体" w:hAnsi="宋体" w:cs="仿宋"/>
          <w:color w:val="000000"/>
          <w:sz w:val="28"/>
          <w:szCs w:val="28"/>
        </w:rPr>
        <w:t>报考“专转本”自主招生的条件，按照省教育厅有关规定执行。</w:t>
      </w:r>
    </w:p>
    <w:p w:rsidR="009A778B" w:rsidRDefault="009A778B" w:rsidP="009A778B">
      <w:pPr>
        <w:widowControl/>
        <w:shd w:val="clear" w:color="auto" w:fill="FFFFFF"/>
        <w:spacing w:line="360" w:lineRule="auto"/>
        <w:ind w:leftChars="201" w:left="422" w:firstLine="2"/>
        <w:jc w:val="left"/>
        <w:rPr>
          <w:rFonts w:ascii="宋体" w:eastAsia="宋体" w:hAnsi="宋体" w:cs="仿宋"/>
          <w:color w:val="000000"/>
          <w:sz w:val="28"/>
          <w:szCs w:val="28"/>
        </w:rPr>
      </w:pPr>
      <w:r>
        <w:rPr>
          <w:rFonts w:ascii="宋体" w:eastAsia="宋体" w:hAnsi="宋体" w:cs="仿宋" w:hint="eastAsia"/>
          <w:color w:val="000000"/>
          <w:sz w:val="28"/>
          <w:szCs w:val="28"/>
        </w:rPr>
        <w:t>（二）选拔方法</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1.符合报名条件的</w:t>
      </w:r>
      <w:r w:rsidRPr="00BE1DEA">
        <w:rPr>
          <w:rFonts w:ascii="宋体" w:eastAsia="宋体" w:hAnsi="宋体" w:cs="仿宋"/>
          <w:sz w:val="28"/>
          <w:szCs w:val="28"/>
        </w:rPr>
        <w:t>在籍三年级学生（应届毕业生）</w:t>
      </w:r>
      <w:r>
        <w:rPr>
          <w:rFonts w:ascii="宋体" w:eastAsia="宋体" w:hAnsi="宋体" w:cs="仿宋"/>
          <w:color w:val="000000"/>
          <w:sz w:val="28"/>
          <w:szCs w:val="28"/>
        </w:rPr>
        <w:t>需先在网上预报名，网上支付报名考试费，经所在</w:t>
      </w:r>
      <w:r>
        <w:rPr>
          <w:rFonts w:ascii="宋体" w:eastAsia="宋体" w:hAnsi="宋体" w:cs="仿宋" w:hint="eastAsia"/>
          <w:color w:val="000000"/>
          <w:sz w:val="28"/>
          <w:szCs w:val="28"/>
        </w:rPr>
        <w:t>二级学院初审及学院教务处复审</w:t>
      </w:r>
      <w:r>
        <w:rPr>
          <w:rFonts w:ascii="宋体" w:eastAsia="宋体" w:hAnsi="宋体" w:cs="仿宋"/>
          <w:color w:val="000000"/>
          <w:sz w:val="28"/>
          <w:szCs w:val="28"/>
        </w:rPr>
        <w:t>同意后，报名方可生效。</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2.退役士兵须持</w:t>
      </w:r>
      <w:proofErr w:type="gramStart"/>
      <w:r>
        <w:rPr>
          <w:rFonts w:ascii="宋体" w:eastAsia="宋体" w:hAnsi="宋体" w:cs="仿宋"/>
          <w:color w:val="000000"/>
          <w:sz w:val="28"/>
          <w:szCs w:val="28"/>
        </w:rPr>
        <w:t>退役证</w:t>
      </w:r>
      <w:proofErr w:type="gramEnd"/>
      <w:r>
        <w:rPr>
          <w:rFonts w:ascii="宋体" w:eastAsia="宋体" w:hAnsi="宋体" w:cs="仿宋"/>
          <w:color w:val="000000"/>
          <w:sz w:val="28"/>
          <w:szCs w:val="28"/>
        </w:rPr>
        <w:t>原件在</w:t>
      </w:r>
      <w:r>
        <w:rPr>
          <w:rFonts w:ascii="宋体" w:eastAsia="宋体" w:hAnsi="宋体" w:cs="仿宋" w:hint="eastAsia"/>
          <w:color w:val="000000"/>
          <w:sz w:val="28"/>
          <w:szCs w:val="28"/>
        </w:rPr>
        <w:t>教务处</w:t>
      </w:r>
      <w:r>
        <w:rPr>
          <w:rFonts w:ascii="宋体" w:eastAsia="宋体" w:hAnsi="宋体" w:cs="仿宋"/>
          <w:color w:val="000000"/>
          <w:sz w:val="28"/>
          <w:szCs w:val="28"/>
        </w:rPr>
        <w:t>报名，审核批准后，方可参加“专转本”考试。院校单列招生计划，省教育厅单独划线录取。</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sidRPr="00BE1DEA">
        <w:rPr>
          <w:rFonts w:ascii="宋体" w:eastAsia="宋体" w:hAnsi="宋体" w:cs="仿宋"/>
          <w:sz w:val="28"/>
          <w:szCs w:val="28"/>
        </w:rPr>
        <w:t>3.</w:t>
      </w:r>
      <w:r w:rsidRPr="00BE1DEA">
        <w:rPr>
          <w:rFonts w:ascii="宋体" w:eastAsia="宋体" w:hAnsi="宋体" w:cs="仿宋" w:hint="eastAsia"/>
          <w:sz w:val="28"/>
          <w:szCs w:val="28"/>
        </w:rPr>
        <w:t>由教育厅组织的</w:t>
      </w:r>
      <w:r w:rsidRPr="00BE1DEA">
        <w:rPr>
          <w:rFonts w:ascii="宋体" w:eastAsia="宋体" w:hAnsi="宋体" w:cs="仿宋"/>
          <w:sz w:val="28"/>
          <w:szCs w:val="28"/>
        </w:rPr>
        <w:t>南京晓庄学院、苏州科技学院、常熟理工学院、盐城工学院、淮阴工学院、徐州工程学院</w:t>
      </w:r>
      <w:r>
        <w:rPr>
          <w:rFonts w:ascii="宋体" w:eastAsia="宋体" w:hAnsi="宋体" w:cs="仿宋"/>
          <w:color w:val="000000"/>
          <w:sz w:val="28"/>
          <w:szCs w:val="28"/>
        </w:rPr>
        <w:t>等普通公办高校安排自主招生计划。报名参加自主招生的考生，在</w:t>
      </w:r>
      <w:r>
        <w:rPr>
          <w:rFonts w:ascii="宋体" w:eastAsia="宋体" w:hAnsi="宋体" w:cs="仿宋" w:hint="eastAsia"/>
          <w:color w:val="000000"/>
          <w:sz w:val="28"/>
          <w:szCs w:val="28"/>
        </w:rPr>
        <w:t>学院</w:t>
      </w:r>
      <w:r>
        <w:rPr>
          <w:rFonts w:ascii="宋体" w:eastAsia="宋体" w:hAnsi="宋体" w:cs="仿宋"/>
          <w:color w:val="000000"/>
          <w:sz w:val="28"/>
          <w:szCs w:val="28"/>
        </w:rPr>
        <w:t>推荐的基础上，由接收院校采取专业理论考试与面试相结合的方法，择优录取。</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（三）资格审核</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教务处和各二级学院按省教育厅和省考试院规定的报名条件，以及接收院校对所学专业或课程的要求，负责报考学生资格及所填报志愿的审核工作。退役士兵资格还须经省民政部门复审。各二级学院须派专人负责，严格审核，对达不到毕业要求的学生劝其不要报考（即使考上但又不能按期获取专科毕业证书的考生，本科院校也不予录取）。</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（四）填报志愿</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1.考生须按照招生计划填报各批次志愿。</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lastRenderedPageBreak/>
        <w:t>2.普通高校和独立学院在同一批次录取。录取志愿设有平行志愿、征求平行志愿和服从志愿。平行志愿设置A、B、C、D、E五个志愿，征求平行志愿设置A、B、C三个志愿。每个志愿必须填报具体的专业，录取时将按专业进行投档（允许将同一院校的不同专业作为不同的志愿分别填报）。平行志愿在报名时同步填报，征求平行志愿和服从志愿在平行志愿录取结束后一并填报。</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3.为了有利于考生进校后的学习和教学，考生填报本科专业志愿时，须符合接收院校对该专业提出的考生专科阶段所学专业和课程的要求；若接收院校的本科专业对考生专科阶段所学专业的相关课程提出具体要求，考生还须填写相关课程成绩。本科专业对考生专科阶段所学专业的要求详见省教育厅正式下达的选拔计划。专科专业名称及代码以专科入学时教育部颁发的《普通高等学校高职高专教育指导性专业目录（</w:t>
      </w:r>
      <w:r>
        <w:rPr>
          <w:rFonts w:ascii="宋体" w:eastAsia="宋体" w:hAnsi="宋体" w:cs="仿宋" w:hint="eastAsia"/>
          <w:color w:val="000000"/>
          <w:sz w:val="28"/>
          <w:szCs w:val="28"/>
        </w:rPr>
        <w:t>2015年</w:t>
      </w:r>
      <w:r>
        <w:rPr>
          <w:rFonts w:ascii="宋体" w:eastAsia="宋体" w:hAnsi="宋体" w:cs="仿宋"/>
          <w:color w:val="000000"/>
          <w:sz w:val="28"/>
          <w:szCs w:val="28"/>
        </w:rPr>
        <w:t>试行）》为准。</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3.退役士兵在填报志愿时，只能在单列招生计划中选报接收院校和相关专业（具体要求详见选拔计划）。</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4.自主招生选拔对象除了可以填报自主招生院校（专业）外，还可以兼报非自主招生的院校（专业）。</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（五）报考流程和信息采集</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1.</w:t>
      </w:r>
      <w:r>
        <w:rPr>
          <w:rFonts w:ascii="宋体" w:eastAsia="宋体" w:hAnsi="宋体" w:cs="仿宋" w:hint="eastAsia"/>
          <w:color w:val="000000"/>
          <w:sz w:val="28"/>
          <w:szCs w:val="28"/>
        </w:rPr>
        <w:t>学生网上填写报名信息、志愿及交费。学</w:t>
      </w:r>
      <w:r>
        <w:rPr>
          <w:rFonts w:ascii="宋体" w:eastAsia="宋体" w:hAnsi="宋体" w:cs="仿宋"/>
          <w:color w:val="000000"/>
          <w:sz w:val="28"/>
          <w:szCs w:val="28"/>
        </w:rPr>
        <w:t>生</w:t>
      </w:r>
      <w:r>
        <w:rPr>
          <w:rFonts w:ascii="宋体" w:eastAsia="宋体" w:hAnsi="宋体" w:cs="仿宋" w:hint="eastAsia"/>
          <w:color w:val="000000"/>
          <w:sz w:val="28"/>
          <w:szCs w:val="28"/>
        </w:rPr>
        <w:t>在报名时间内</w:t>
      </w:r>
      <w:r>
        <w:rPr>
          <w:rFonts w:ascii="宋体" w:eastAsia="宋体" w:hAnsi="宋体" w:cs="仿宋"/>
          <w:color w:val="000000"/>
          <w:sz w:val="28"/>
          <w:szCs w:val="28"/>
        </w:rPr>
        <w:t>自行</w:t>
      </w:r>
      <w:proofErr w:type="gramStart"/>
      <w:r>
        <w:rPr>
          <w:rFonts w:ascii="宋体" w:eastAsia="宋体" w:hAnsi="宋体" w:cs="仿宋"/>
          <w:color w:val="000000"/>
          <w:sz w:val="28"/>
          <w:szCs w:val="28"/>
        </w:rPr>
        <w:t>登录省</w:t>
      </w:r>
      <w:proofErr w:type="gramEnd"/>
      <w:r>
        <w:rPr>
          <w:rFonts w:ascii="宋体" w:eastAsia="宋体" w:hAnsi="宋体" w:cs="仿宋"/>
          <w:color w:val="000000"/>
          <w:sz w:val="28"/>
          <w:szCs w:val="28"/>
        </w:rPr>
        <w:t>教育考试院“专转本”网上综合管理系统进行网上预报名，填写报名信息和志愿信息并在网上支付报名考试费。</w:t>
      </w:r>
      <w:r>
        <w:rPr>
          <w:rFonts w:ascii="宋体" w:eastAsia="宋体" w:hAnsi="宋体" w:cs="仿宋" w:hint="eastAsia"/>
          <w:color w:val="000000"/>
          <w:sz w:val="28"/>
          <w:szCs w:val="28"/>
        </w:rPr>
        <w:t>自主招生选拔对象除网上报名外，还须填写推荐报名表并交纳照片。</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lastRenderedPageBreak/>
        <w:t>2.</w:t>
      </w:r>
      <w:r>
        <w:rPr>
          <w:rFonts w:ascii="宋体" w:eastAsia="宋体" w:hAnsi="宋体" w:hint="eastAsia"/>
          <w:sz w:val="28"/>
          <w:szCs w:val="28"/>
        </w:rPr>
        <w:t>考生在网上提交后</w:t>
      </w:r>
      <w:r>
        <w:rPr>
          <w:rFonts w:ascii="宋体" w:eastAsia="宋体" w:hAnsi="宋体"/>
          <w:sz w:val="28"/>
          <w:szCs w:val="28"/>
        </w:rPr>
        <w:t>,即视为确认。考生须对报考信息的真实</w:t>
      </w:r>
      <w:r>
        <w:rPr>
          <w:rFonts w:ascii="宋体" w:eastAsia="宋体" w:hAnsi="宋体" w:hint="eastAsia"/>
          <w:sz w:val="28"/>
          <w:szCs w:val="28"/>
        </w:rPr>
        <w:t>性和准确性负责</w:t>
      </w:r>
      <w:r>
        <w:rPr>
          <w:rFonts w:ascii="宋体" w:eastAsia="宋体" w:hAnsi="宋体"/>
          <w:sz w:val="28"/>
          <w:szCs w:val="28"/>
        </w:rPr>
        <w:t>,如因考生本人填报及核对有误而对录取产生不</w:t>
      </w:r>
      <w:r>
        <w:rPr>
          <w:rFonts w:ascii="宋体" w:eastAsia="宋体" w:hAnsi="宋体" w:hint="eastAsia"/>
          <w:sz w:val="28"/>
          <w:szCs w:val="28"/>
        </w:rPr>
        <w:t>利影响</w:t>
      </w:r>
      <w:r>
        <w:rPr>
          <w:rFonts w:ascii="宋体" w:eastAsia="宋体" w:hAnsi="宋体"/>
          <w:sz w:val="28"/>
          <w:szCs w:val="28"/>
        </w:rPr>
        <w:t>,由考生本人负责。</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3.</w:t>
      </w:r>
      <w:r>
        <w:rPr>
          <w:rFonts w:ascii="宋体" w:eastAsia="宋体" w:hAnsi="宋体" w:cs="仿宋" w:hint="eastAsia"/>
          <w:color w:val="000000"/>
          <w:sz w:val="28"/>
          <w:szCs w:val="28"/>
        </w:rPr>
        <w:t>报名资格初审。二级学院按省考试院要求的</w:t>
      </w:r>
      <w:r>
        <w:rPr>
          <w:rFonts w:ascii="宋体" w:eastAsia="宋体" w:hAnsi="宋体" w:cs="仿宋"/>
          <w:color w:val="000000"/>
          <w:sz w:val="28"/>
          <w:szCs w:val="28"/>
        </w:rPr>
        <w:t>推荐条件和学籍管理有关规定，以及接收院校对所学专业或课程的要求，对考生进行资格</w:t>
      </w:r>
      <w:r>
        <w:rPr>
          <w:rFonts w:ascii="宋体" w:eastAsia="宋体" w:hAnsi="宋体" w:cs="仿宋" w:hint="eastAsia"/>
          <w:color w:val="000000"/>
          <w:sz w:val="28"/>
          <w:szCs w:val="28"/>
        </w:rPr>
        <w:t>初步</w:t>
      </w:r>
      <w:r>
        <w:rPr>
          <w:rFonts w:ascii="宋体" w:eastAsia="宋体" w:hAnsi="宋体" w:cs="仿宋"/>
          <w:color w:val="000000"/>
          <w:sz w:val="28"/>
          <w:szCs w:val="28"/>
        </w:rPr>
        <w:t>审核。</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4</w:t>
      </w:r>
      <w:r>
        <w:rPr>
          <w:rFonts w:ascii="宋体" w:eastAsia="宋体" w:hAnsi="宋体" w:cs="仿宋"/>
          <w:color w:val="000000"/>
          <w:sz w:val="28"/>
          <w:szCs w:val="28"/>
        </w:rPr>
        <w:t>.</w:t>
      </w:r>
      <w:r>
        <w:rPr>
          <w:rFonts w:ascii="宋体" w:eastAsia="宋体" w:hAnsi="宋体" w:cs="仿宋" w:hint="eastAsia"/>
          <w:color w:val="000000"/>
          <w:sz w:val="28"/>
          <w:szCs w:val="28"/>
        </w:rPr>
        <w:t>学校复审。学校对网上报名的学生进行复审，复审合格的学生由教务处在网上进行确认。</w:t>
      </w:r>
      <w:r>
        <w:rPr>
          <w:rFonts w:ascii="宋体" w:eastAsia="宋体" w:hAnsi="宋体" w:cs="仿宋"/>
          <w:color w:val="000000"/>
          <w:sz w:val="28"/>
          <w:szCs w:val="28"/>
        </w:rPr>
        <w:t>若审核不合格的学生其已</w:t>
      </w:r>
      <w:r>
        <w:rPr>
          <w:rFonts w:ascii="宋体" w:eastAsia="宋体" w:hAnsi="宋体" w:cs="仿宋" w:hint="eastAsia"/>
          <w:color w:val="000000"/>
          <w:sz w:val="28"/>
          <w:szCs w:val="28"/>
        </w:rPr>
        <w:t>在</w:t>
      </w:r>
      <w:r>
        <w:rPr>
          <w:rFonts w:ascii="宋体" w:eastAsia="宋体" w:hAnsi="宋体" w:cs="仿宋"/>
          <w:color w:val="000000"/>
          <w:sz w:val="28"/>
          <w:szCs w:val="28"/>
        </w:rPr>
        <w:t>网上支付的报名考试费，由省考试</w:t>
      </w:r>
      <w:proofErr w:type="gramStart"/>
      <w:r>
        <w:rPr>
          <w:rFonts w:ascii="宋体" w:eastAsia="宋体" w:hAnsi="宋体" w:cs="仿宋"/>
          <w:color w:val="000000"/>
          <w:sz w:val="28"/>
          <w:szCs w:val="28"/>
        </w:rPr>
        <w:t>院</w:t>
      </w:r>
      <w:r>
        <w:rPr>
          <w:rFonts w:ascii="宋体" w:eastAsia="宋体" w:hAnsi="宋体" w:cs="仿宋" w:hint="eastAsia"/>
          <w:color w:val="000000"/>
          <w:sz w:val="28"/>
          <w:szCs w:val="28"/>
        </w:rPr>
        <w:t>统一</w:t>
      </w:r>
      <w:proofErr w:type="gramEnd"/>
      <w:r>
        <w:rPr>
          <w:rFonts w:ascii="宋体" w:eastAsia="宋体" w:hAnsi="宋体" w:cs="仿宋"/>
          <w:color w:val="000000"/>
          <w:sz w:val="28"/>
          <w:szCs w:val="28"/>
        </w:rPr>
        <w:t>退回原支付的银行卡。</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5.</w:t>
      </w:r>
      <w:r>
        <w:rPr>
          <w:rFonts w:ascii="宋体" w:eastAsia="宋体" w:hAnsi="宋体" w:cs="仿宋" w:hint="eastAsia"/>
          <w:color w:val="000000"/>
          <w:sz w:val="28"/>
          <w:szCs w:val="28"/>
        </w:rPr>
        <w:t>经二级学院初审和教务处复审</w:t>
      </w:r>
      <w:r>
        <w:rPr>
          <w:rFonts w:ascii="宋体" w:eastAsia="宋体" w:hAnsi="宋体" w:cs="仿宋"/>
          <w:color w:val="000000"/>
          <w:sz w:val="28"/>
          <w:szCs w:val="28"/>
        </w:rPr>
        <w:t>通过后，任何人不得更改考生填报信息。如确需更正报名信息的，须报省教育考试院批准方可修改。</w:t>
      </w:r>
    </w:p>
    <w:p w:rsidR="009A778B" w:rsidRDefault="009A778B" w:rsidP="009A778B">
      <w:pPr>
        <w:widowControl/>
        <w:shd w:val="clear" w:color="auto" w:fill="FFFFFF"/>
        <w:spacing w:line="360" w:lineRule="auto"/>
        <w:ind w:firstLineChars="202" w:firstLine="568"/>
        <w:jc w:val="left"/>
        <w:rPr>
          <w:rFonts w:ascii="宋体" w:eastAsia="宋体" w:hAnsi="宋体" w:cs="仿宋"/>
          <w:b/>
          <w:color w:val="000000"/>
          <w:sz w:val="28"/>
          <w:szCs w:val="28"/>
        </w:rPr>
      </w:pPr>
      <w:r>
        <w:rPr>
          <w:rFonts w:ascii="宋体" w:eastAsia="宋体" w:hAnsi="宋体" w:cs="仿宋" w:hint="eastAsia"/>
          <w:b/>
          <w:color w:val="000000"/>
          <w:sz w:val="28"/>
          <w:szCs w:val="28"/>
        </w:rPr>
        <w:t>三、命题和考试</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（一）命题</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1.“</w:t>
      </w:r>
      <w:r>
        <w:rPr>
          <w:rFonts w:ascii="宋体" w:eastAsia="宋体" w:hAnsi="宋体" w:cs="仿宋" w:hint="eastAsia"/>
          <w:color w:val="000000"/>
          <w:sz w:val="28"/>
          <w:szCs w:val="28"/>
        </w:rPr>
        <w:t>专转本</w:t>
      </w:r>
      <w:r>
        <w:rPr>
          <w:rFonts w:ascii="宋体" w:eastAsia="宋体" w:hAnsi="宋体" w:cs="仿宋"/>
          <w:color w:val="000000"/>
          <w:sz w:val="28"/>
          <w:szCs w:val="28"/>
        </w:rPr>
        <w:t>”</w:t>
      </w:r>
      <w:r>
        <w:rPr>
          <w:rFonts w:ascii="宋体" w:eastAsia="宋体" w:hAnsi="宋体" w:cs="仿宋" w:hint="eastAsia"/>
          <w:color w:val="000000"/>
          <w:sz w:val="28"/>
          <w:szCs w:val="28"/>
        </w:rPr>
        <w:t>全省统一考试命题工作由省教育考试</w:t>
      </w:r>
      <w:proofErr w:type="gramStart"/>
      <w:r>
        <w:rPr>
          <w:rFonts w:ascii="宋体" w:eastAsia="宋体" w:hAnsi="宋体" w:cs="仿宋" w:hint="eastAsia"/>
          <w:color w:val="000000"/>
          <w:sz w:val="28"/>
          <w:szCs w:val="28"/>
        </w:rPr>
        <w:t>院统一</w:t>
      </w:r>
      <w:proofErr w:type="gramEnd"/>
      <w:r>
        <w:rPr>
          <w:rFonts w:ascii="宋体" w:eastAsia="宋体" w:hAnsi="宋体" w:cs="仿宋" w:hint="eastAsia"/>
          <w:color w:val="000000"/>
          <w:sz w:val="28"/>
          <w:szCs w:val="28"/>
        </w:rPr>
        <w:t>组织。大学语文、高等数学、英语、日语等科目满分均为</w:t>
      </w:r>
      <w:r>
        <w:rPr>
          <w:rFonts w:ascii="宋体" w:eastAsia="宋体" w:hAnsi="宋体" w:cs="仿宋"/>
          <w:color w:val="000000"/>
          <w:sz w:val="28"/>
          <w:szCs w:val="28"/>
        </w:rPr>
        <w:t>150</w:t>
      </w:r>
      <w:r>
        <w:rPr>
          <w:rFonts w:ascii="宋体" w:eastAsia="宋体" w:hAnsi="宋体" w:cs="仿宋" w:hint="eastAsia"/>
          <w:color w:val="000000"/>
          <w:sz w:val="28"/>
          <w:szCs w:val="28"/>
        </w:rPr>
        <w:t>分，计算机基础科目满分为</w:t>
      </w:r>
      <w:r>
        <w:rPr>
          <w:rFonts w:ascii="宋体" w:eastAsia="宋体" w:hAnsi="宋体" w:cs="仿宋"/>
          <w:color w:val="000000"/>
          <w:sz w:val="28"/>
          <w:szCs w:val="28"/>
        </w:rPr>
        <w:t>100</w:t>
      </w:r>
      <w:r>
        <w:rPr>
          <w:rFonts w:ascii="宋体" w:eastAsia="宋体" w:hAnsi="宋体" w:cs="仿宋" w:hint="eastAsia"/>
          <w:color w:val="000000"/>
          <w:sz w:val="28"/>
          <w:szCs w:val="28"/>
        </w:rPr>
        <w:t>分。每位考生参加统一考试科目为三门，即大学语文或高等数学，英语或日语，计算机基础，总分满分为</w:t>
      </w:r>
      <w:r>
        <w:rPr>
          <w:rFonts w:ascii="宋体" w:eastAsia="宋体" w:hAnsi="宋体" w:cs="仿宋"/>
          <w:color w:val="000000"/>
          <w:sz w:val="28"/>
          <w:szCs w:val="28"/>
        </w:rPr>
        <w:t>400</w:t>
      </w:r>
      <w:r>
        <w:rPr>
          <w:rFonts w:ascii="宋体" w:eastAsia="宋体" w:hAnsi="宋体" w:cs="仿宋" w:hint="eastAsia"/>
          <w:color w:val="000000"/>
          <w:sz w:val="28"/>
          <w:szCs w:val="28"/>
        </w:rPr>
        <w:t>分。</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2.</w:t>
      </w:r>
      <w:r>
        <w:rPr>
          <w:rFonts w:ascii="宋体" w:eastAsia="宋体" w:hAnsi="宋体" w:cs="仿宋" w:hint="eastAsia"/>
          <w:color w:val="000000"/>
          <w:sz w:val="28"/>
          <w:szCs w:val="28"/>
        </w:rPr>
        <w:t>大学语文科目考试内容为基础知识、阅读和写作，计算机基础科目考试要求为省级计算机等级考试一级水准，英语、日语、高</w:t>
      </w:r>
      <w:r>
        <w:rPr>
          <w:rFonts w:ascii="宋体" w:eastAsia="宋体" w:hAnsi="宋体" w:cs="仿宋" w:hint="eastAsia"/>
          <w:color w:val="000000"/>
          <w:sz w:val="28"/>
          <w:szCs w:val="28"/>
        </w:rPr>
        <w:lastRenderedPageBreak/>
        <w:t>等数学等科目考试要求均为高等学校专科二年级水准。英语专业和非英语类专业的英语科目考试分别使用不同的试卷。</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（二）考试</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报考类别及对应考试科目如下：</w:t>
      </w:r>
    </w:p>
    <w:tbl>
      <w:tblPr>
        <w:tblW w:w="7861" w:type="dxa"/>
        <w:jc w:val="center"/>
        <w:tblLayout w:type="fixed"/>
        <w:tblCellMar>
          <w:left w:w="0" w:type="dxa"/>
          <w:right w:w="0" w:type="dxa"/>
        </w:tblCellMar>
        <w:tblLook w:val="04A0" w:firstRow="1" w:lastRow="0" w:firstColumn="1" w:lastColumn="0" w:noHBand="0" w:noVBand="1"/>
      </w:tblPr>
      <w:tblGrid>
        <w:gridCol w:w="1387"/>
        <w:gridCol w:w="6474"/>
      </w:tblGrid>
      <w:tr w:rsidR="009A778B" w:rsidTr="00BE1DEA">
        <w:trPr>
          <w:trHeight w:val="685"/>
          <w:jc w:val="center"/>
        </w:trPr>
        <w:tc>
          <w:tcPr>
            <w:tcW w:w="13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报考类别</w:t>
            </w:r>
          </w:p>
        </w:tc>
        <w:tc>
          <w:tcPr>
            <w:tcW w:w="64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考</w:t>
            </w:r>
            <w:r>
              <w:rPr>
                <w:rFonts w:ascii="宋体" w:eastAsia="宋体" w:hAnsi="宋体" w:cs="仿宋"/>
                <w:color w:val="000000"/>
                <w:sz w:val="28"/>
                <w:szCs w:val="28"/>
              </w:rPr>
              <w:t> </w:t>
            </w:r>
            <w:r>
              <w:rPr>
                <w:rFonts w:ascii="宋体" w:eastAsia="宋体" w:hAnsi="宋体" w:cs="仿宋" w:hint="eastAsia"/>
                <w:color w:val="000000"/>
                <w:sz w:val="28"/>
                <w:szCs w:val="28"/>
              </w:rPr>
              <w:t>试</w:t>
            </w:r>
            <w:r>
              <w:rPr>
                <w:rFonts w:ascii="宋体" w:eastAsia="宋体" w:hAnsi="宋体" w:cs="仿宋"/>
                <w:color w:val="000000"/>
                <w:sz w:val="28"/>
                <w:szCs w:val="28"/>
              </w:rPr>
              <w:t> </w:t>
            </w:r>
            <w:r>
              <w:rPr>
                <w:rFonts w:ascii="宋体" w:eastAsia="宋体" w:hAnsi="宋体" w:cs="仿宋" w:hint="eastAsia"/>
                <w:color w:val="000000"/>
                <w:sz w:val="28"/>
                <w:szCs w:val="28"/>
              </w:rPr>
              <w:t>科</w:t>
            </w:r>
            <w:r>
              <w:rPr>
                <w:rFonts w:ascii="宋体" w:eastAsia="宋体" w:hAnsi="宋体" w:cs="仿宋"/>
                <w:color w:val="000000"/>
                <w:sz w:val="28"/>
                <w:szCs w:val="28"/>
              </w:rPr>
              <w:t> </w:t>
            </w:r>
            <w:r>
              <w:rPr>
                <w:rFonts w:ascii="宋体" w:eastAsia="宋体" w:hAnsi="宋体" w:cs="仿宋" w:hint="eastAsia"/>
                <w:color w:val="000000"/>
                <w:sz w:val="28"/>
                <w:szCs w:val="28"/>
              </w:rPr>
              <w:t>目</w:t>
            </w:r>
          </w:p>
        </w:tc>
      </w:tr>
      <w:tr w:rsidR="009A778B" w:rsidTr="00BE1DEA">
        <w:trPr>
          <w:trHeight w:val="737"/>
          <w:jc w:val="center"/>
        </w:trPr>
        <w:tc>
          <w:tcPr>
            <w:tcW w:w="13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文科类</w:t>
            </w:r>
          </w:p>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艺术类</w:t>
            </w:r>
          </w:p>
        </w:tc>
        <w:tc>
          <w:tcPr>
            <w:tcW w:w="6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大学语文、计算机基础、英语（非英语类专业）</w:t>
            </w:r>
          </w:p>
        </w:tc>
      </w:tr>
      <w:tr w:rsidR="009A778B" w:rsidTr="00BE1DEA">
        <w:trPr>
          <w:trHeight w:val="527"/>
          <w:jc w:val="center"/>
        </w:trPr>
        <w:tc>
          <w:tcPr>
            <w:tcW w:w="13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理工科类</w:t>
            </w:r>
          </w:p>
        </w:tc>
        <w:tc>
          <w:tcPr>
            <w:tcW w:w="6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高等数学、计算机基础、英语（非英语类专业）</w:t>
            </w:r>
          </w:p>
        </w:tc>
      </w:tr>
      <w:tr w:rsidR="009A778B" w:rsidTr="00BE1DEA">
        <w:trPr>
          <w:trHeight w:val="685"/>
          <w:jc w:val="center"/>
        </w:trPr>
        <w:tc>
          <w:tcPr>
            <w:tcW w:w="13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英语类</w:t>
            </w:r>
          </w:p>
        </w:tc>
        <w:tc>
          <w:tcPr>
            <w:tcW w:w="6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大学语文、计算机基础、英语（英语类专业）</w:t>
            </w:r>
          </w:p>
        </w:tc>
      </w:tr>
      <w:tr w:rsidR="009A778B" w:rsidTr="00BE1DEA">
        <w:trPr>
          <w:trHeight w:val="236"/>
          <w:jc w:val="center"/>
        </w:trPr>
        <w:tc>
          <w:tcPr>
            <w:tcW w:w="13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日语类</w:t>
            </w:r>
          </w:p>
        </w:tc>
        <w:tc>
          <w:tcPr>
            <w:tcW w:w="6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A778B" w:rsidRDefault="009A778B" w:rsidP="00BE1DEA">
            <w:pPr>
              <w:widowControl/>
              <w:shd w:val="clear" w:color="auto" w:fill="FFFFFF"/>
              <w:spacing w:line="360" w:lineRule="auto"/>
              <w:jc w:val="left"/>
              <w:rPr>
                <w:rFonts w:ascii="宋体" w:eastAsia="宋体" w:hAnsi="宋体" w:cs="仿宋"/>
                <w:color w:val="000000"/>
                <w:sz w:val="28"/>
                <w:szCs w:val="28"/>
              </w:rPr>
            </w:pPr>
            <w:r>
              <w:rPr>
                <w:rFonts w:ascii="宋体" w:eastAsia="宋体" w:hAnsi="宋体" w:cs="仿宋" w:hint="eastAsia"/>
                <w:color w:val="000000"/>
                <w:sz w:val="28"/>
                <w:szCs w:val="28"/>
              </w:rPr>
              <w:t>大学语文、计算机基础、日语</w:t>
            </w:r>
          </w:p>
        </w:tc>
      </w:tr>
    </w:tbl>
    <w:p w:rsidR="009A778B" w:rsidRDefault="009A778B" w:rsidP="009A778B">
      <w:pPr>
        <w:widowControl/>
        <w:shd w:val="clear" w:color="auto" w:fill="FFFFFF"/>
        <w:spacing w:line="360" w:lineRule="auto"/>
        <w:ind w:firstLineChars="201" w:firstLine="565"/>
        <w:jc w:val="left"/>
        <w:rPr>
          <w:rFonts w:ascii="宋体" w:eastAsia="宋体" w:hAnsi="宋体" w:cs="仿宋"/>
          <w:b/>
          <w:color w:val="000000"/>
          <w:sz w:val="28"/>
          <w:szCs w:val="28"/>
        </w:rPr>
      </w:pPr>
      <w:r>
        <w:rPr>
          <w:rFonts w:ascii="宋体" w:eastAsia="宋体" w:hAnsi="宋体" w:cs="仿宋" w:hint="eastAsia"/>
          <w:b/>
          <w:color w:val="000000"/>
          <w:sz w:val="28"/>
          <w:szCs w:val="28"/>
        </w:rPr>
        <w:t>四、评卷和考试成绩</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（一）</w:t>
      </w:r>
      <w:r>
        <w:rPr>
          <w:rFonts w:ascii="宋体" w:eastAsia="宋体" w:hAnsi="宋体" w:cs="仿宋"/>
          <w:color w:val="000000"/>
          <w:sz w:val="28"/>
          <w:szCs w:val="28"/>
        </w:rPr>
        <w:t>“</w:t>
      </w:r>
      <w:r>
        <w:rPr>
          <w:rFonts w:ascii="宋体" w:eastAsia="宋体" w:hAnsi="宋体" w:cs="仿宋" w:hint="eastAsia"/>
          <w:color w:val="000000"/>
          <w:sz w:val="28"/>
          <w:szCs w:val="28"/>
        </w:rPr>
        <w:t>专转本</w:t>
      </w:r>
      <w:r>
        <w:rPr>
          <w:rFonts w:ascii="宋体" w:eastAsia="宋体" w:hAnsi="宋体" w:cs="仿宋"/>
          <w:color w:val="000000"/>
          <w:sz w:val="28"/>
          <w:szCs w:val="28"/>
        </w:rPr>
        <w:t>”</w:t>
      </w:r>
      <w:r>
        <w:rPr>
          <w:rFonts w:ascii="宋体" w:eastAsia="宋体" w:hAnsi="宋体" w:cs="仿宋" w:hint="eastAsia"/>
          <w:color w:val="000000"/>
          <w:sz w:val="28"/>
          <w:szCs w:val="28"/>
        </w:rPr>
        <w:t>试卷评阅工作由省教育考试</w:t>
      </w:r>
      <w:proofErr w:type="gramStart"/>
      <w:r>
        <w:rPr>
          <w:rFonts w:ascii="宋体" w:eastAsia="宋体" w:hAnsi="宋体" w:cs="仿宋" w:hint="eastAsia"/>
          <w:color w:val="000000"/>
          <w:sz w:val="28"/>
          <w:szCs w:val="28"/>
        </w:rPr>
        <w:t>院统一</w:t>
      </w:r>
      <w:proofErr w:type="gramEnd"/>
      <w:r>
        <w:rPr>
          <w:rFonts w:ascii="宋体" w:eastAsia="宋体" w:hAnsi="宋体" w:cs="仿宋" w:hint="eastAsia"/>
          <w:color w:val="000000"/>
          <w:sz w:val="28"/>
          <w:szCs w:val="28"/>
        </w:rPr>
        <w:t>组织，实行网上评卷。</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（二）考生如对本人考试成绩有疑问，可</w:t>
      </w:r>
      <w:r>
        <w:rPr>
          <w:rFonts w:ascii="宋体" w:eastAsia="宋体" w:hAnsi="宋体" w:cs="仿宋"/>
          <w:color w:val="000000"/>
          <w:sz w:val="28"/>
          <w:szCs w:val="28"/>
        </w:rPr>
        <w:t>向学校提出核分书面申请，由</w:t>
      </w:r>
      <w:r>
        <w:rPr>
          <w:rFonts w:ascii="宋体" w:eastAsia="宋体" w:hAnsi="宋体" w:cs="仿宋" w:hint="eastAsia"/>
          <w:color w:val="000000"/>
          <w:sz w:val="28"/>
          <w:szCs w:val="28"/>
        </w:rPr>
        <w:t>我院汇总信息后</w:t>
      </w:r>
      <w:r>
        <w:rPr>
          <w:rFonts w:ascii="宋体" w:eastAsia="宋体" w:hAnsi="宋体" w:cs="仿宋"/>
          <w:color w:val="000000"/>
          <w:sz w:val="28"/>
          <w:szCs w:val="28"/>
        </w:rPr>
        <w:t>报省教育考试</w:t>
      </w:r>
      <w:proofErr w:type="gramStart"/>
      <w:r>
        <w:rPr>
          <w:rFonts w:ascii="宋体" w:eastAsia="宋体" w:hAnsi="宋体" w:cs="仿宋"/>
          <w:color w:val="000000"/>
          <w:sz w:val="28"/>
          <w:szCs w:val="28"/>
        </w:rPr>
        <w:t>院统一</w:t>
      </w:r>
      <w:proofErr w:type="gramEnd"/>
      <w:r>
        <w:rPr>
          <w:rFonts w:ascii="宋体" w:eastAsia="宋体" w:hAnsi="宋体" w:cs="仿宋"/>
          <w:color w:val="000000"/>
          <w:sz w:val="28"/>
          <w:szCs w:val="28"/>
        </w:rPr>
        <w:t>复核后，再将复核结果通知考生。</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（三）参加自主招生试点的接收院校负责通知考生自主选拔考试的考核结果，并报省教育考试院备案。</w:t>
      </w:r>
    </w:p>
    <w:p w:rsidR="009A778B" w:rsidRDefault="009A778B" w:rsidP="009A778B">
      <w:pPr>
        <w:widowControl/>
        <w:shd w:val="clear" w:color="auto" w:fill="FFFFFF"/>
        <w:spacing w:line="360" w:lineRule="auto"/>
        <w:ind w:firstLineChars="201" w:firstLine="565"/>
        <w:jc w:val="left"/>
        <w:rPr>
          <w:rFonts w:ascii="宋体" w:eastAsia="宋体" w:hAnsi="宋体" w:cs="仿宋"/>
          <w:b/>
          <w:color w:val="000000"/>
          <w:sz w:val="28"/>
          <w:szCs w:val="28"/>
        </w:rPr>
      </w:pPr>
      <w:r>
        <w:rPr>
          <w:rFonts w:ascii="宋体" w:eastAsia="宋体" w:hAnsi="宋体" w:cs="仿宋" w:hint="eastAsia"/>
          <w:b/>
          <w:color w:val="000000"/>
          <w:sz w:val="28"/>
          <w:szCs w:val="28"/>
        </w:rPr>
        <w:t>五、录取与通知书发放</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hint="eastAsia"/>
          <w:color w:val="000000"/>
          <w:sz w:val="28"/>
          <w:szCs w:val="28"/>
        </w:rPr>
        <w:t>（一）录取原则。全省统一考试结束后，由省教育厅统一划出录取资格线，有关本科院校根据公布的计划和考生志愿，从高分到</w:t>
      </w:r>
      <w:r>
        <w:rPr>
          <w:rFonts w:ascii="宋体" w:eastAsia="宋体" w:hAnsi="宋体" w:cs="仿宋" w:hint="eastAsia"/>
          <w:color w:val="000000"/>
          <w:sz w:val="28"/>
          <w:szCs w:val="28"/>
        </w:rPr>
        <w:lastRenderedPageBreak/>
        <w:t>低分顺序录取，省教育考试院负责组织录取和监督。录取考生可通过省教育考试院门户网站等形式查询本人录取情况。</w:t>
      </w:r>
    </w:p>
    <w:p w:rsidR="009A778B" w:rsidRDefault="009A778B" w:rsidP="009A778B">
      <w:pPr>
        <w:widowControl/>
        <w:shd w:val="clear" w:color="auto" w:fill="FFFFFF"/>
        <w:spacing w:line="360" w:lineRule="auto"/>
        <w:ind w:firstLineChars="202" w:firstLine="566"/>
        <w:jc w:val="left"/>
        <w:rPr>
          <w:rFonts w:ascii="宋体" w:eastAsia="宋体" w:hAnsi="宋体" w:cs="仿宋"/>
          <w:color w:val="000000"/>
          <w:sz w:val="28"/>
          <w:szCs w:val="28"/>
        </w:rPr>
      </w:pPr>
      <w:r>
        <w:rPr>
          <w:rFonts w:ascii="宋体" w:eastAsia="宋体" w:hAnsi="宋体" w:cs="仿宋"/>
          <w:color w:val="000000"/>
          <w:sz w:val="28"/>
          <w:szCs w:val="28"/>
        </w:rPr>
        <w:t>2.</w:t>
      </w:r>
      <w:r>
        <w:rPr>
          <w:rFonts w:ascii="宋体" w:eastAsia="宋体" w:hAnsi="宋体" w:cs="仿宋" w:hint="eastAsia"/>
          <w:color w:val="000000"/>
          <w:sz w:val="28"/>
          <w:szCs w:val="28"/>
        </w:rPr>
        <w:t>自主招生录取。自主招生录取工作由接收院校负责，按考试累计总分从高到低顺序确定拟录取考生名单，经省教育厅审核后，确定录取名单，学校发放录取通知书。</w:t>
      </w:r>
    </w:p>
    <w:p w:rsidR="009A778B" w:rsidRDefault="009A778B" w:rsidP="009A778B">
      <w:pPr>
        <w:widowControl/>
        <w:shd w:val="clear" w:color="auto" w:fill="FFFFFF"/>
        <w:spacing w:line="360" w:lineRule="auto"/>
        <w:ind w:firstLineChars="200" w:firstLine="560"/>
        <w:jc w:val="left"/>
        <w:rPr>
          <w:rFonts w:ascii="宋体" w:eastAsia="宋体" w:hAnsi="宋体" w:cs="仿宋"/>
          <w:color w:val="000000"/>
          <w:sz w:val="28"/>
          <w:szCs w:val="28"/>
        </w:rPr>
      </w:pPr>
      <w:r>
        <w:rPr>
          <w:rFonts w:ascii="宋体" w:eastAsia="宋体" w:hAnsi="宋体" w:cs="仿宋"/>
          <w:color w:val="000000"/>
          <w:sz w:val="28"/>
          <w:szCs w:val="28"/>
        </w:rPr>
        <w:t>3</w:t>
      </w:r>
      <w:r>
        <w:rPr>
          <w:rFonts w:ascii="宋体" w:eastAsia="宋体" w:hAnsi="宋体" w:cs="仿宋" w:hint="eastAsia"/>
          <w:color w:val="000000"/>
          <w:sz w:val="28"/>
          <w:szCs w:val="28"/>
        </w:rPr>
        <w:t>.录取通知书发放。本科院校根据经省教育考试院核准备案的录取考生名单，到省教育厅学生处办理相关学籍变动手续后，填写录取通知书，加盖本校</w:t>
      </w:r>
      <w:proofErr w:type="gramStart"/>
      <w:r>
        <w:rPr>
          <w:rFonts w:ascii="宋体" w:eastAsia="宋体" w:hAnsi="宋体" w:cs="仿宋" w:hint="eastAsia"/>
          <w:color w:val="000000"/>
          <w:sz w:val="28"/>
          <w:szCs w:val="28"/>
        </w:rPr>
        <w:t>校</w:t>
      </w:r>
      <w:proofErr w:type="gramEnd"/>
      <w:r>
        <w:rPr>
          <w:rFonts w:ascii="宋体" w:eastAsia="宋体" w:hAnsi="宋体" w:cs="仿宋" w:hint="eastAsia"/>
          <w:color w:val="000000"/>
          <w:sz w:val="28"/>
          <w:szCs w:val="28"/>
        </w:rPr>
        <w:t>章后直接寄送到学校。教务处收到通知书后做好登记工作，再将通知书按照学生所在学院移交至各自二级学院，由班主任或学生携带本人身份证到各二级学院办公室领取录取通知书并签字确认。</w:t>
      </w:r>
    </w:p>
    <w:p w:rsidR="009A778B" w:rsidRDefault="009A778B" w:rsidP="009A778B">
      <w:pPr>
        <w:widowControl/>
        <w:shd w:val="clear" w:color="auto" w:fill="FFFFFF"/>
        <w:spacing w:line="360" w:lineRule="auto"/>
        <w:ind w:firstLineChars="200" w:firstLine="562"/>
        <w:jc w:val="left"/>
        <w:rPr>
          <w:rFonts w:ascii="宋体" w:eastAsia="宋体" w:hAnsi="宋体" w:cs="仿宋"/>
          <w:b/>
          <w:color w:val="000000"/>
          <w:sz w:val="28"/>
          <w:szCs w:val="28"/>
        </w:rPr>
      </w:pPr>
      <w:r>
        <w:rPr>
          <w:rFonts w:ascii="宋体" w:eastAsia="宋体" w:hAnsi="宋体" w:cs="仿宋" w:hint="eastAsia"/>
          <w:b/>
          <w:color w:val="000000"/>
          <w:sz w:val="28"/>
          <w:szCs w:val="28"/>
        </w:rPr>
        <w:t>六、学籍管理</w:t>
      </w:r>
    </w:p>
    <w:p w:rsidR="009A778B" w:rsidRDefault="009A778B" w:rsidP="009A778B">
      <w:pPr>
        <w:widowControl/>
        <w:shd w:val="clear" w:color="auto" w:fill="FFFFFF"/>
        <w:spacing w:line="360" w:lineRule="auto"/>
        <w:ind w:firstLineChars="200" w:firstLine="560"/>
        <w:jc w:val="left"/>
        <w:rPr>
          <w:rFonts w:ascii="宋体" w:eastAsia="宋体" w:hAnsi="宋体" w:cs="仿宋"/>
          <w:color w:val="000000"/>
          <w:sz w:val="28"/>
          <w:szCs w:val="28"/>
        </w:rPr>
      </w:pPr>
      <w:r>
        <w:rPr>
          <w:rFonts w:ascii="宋体" w:eastAsia="宋体" w:hAnsi="宋体" w:cs="仿宋"/>
          <w:color w:val="000000"/>
          <w:sz w:val="28"/>
          <w:szCs w:val="28"/>
        </w:rPr>
        <w:t>1.</w:t>
      </w:r>
      <w:r>
        <w:rPr>
          <w:rFonts w:ascii="宋体" w:eastAsia="宋体" w:hAnsi="宋体" w:cs="仿宋" w:hint="eastAsia"/>
          <w:color w:val="000000"/>
          <w:sz w:val="28"/>
          <w:szCs w:val="28"/>
        </w:rPr>
        <w:t>报名</w:t>
      </w:r>
      <w:r>
        <w:rPr>
          <w:rFonts w:ascii="宋体" w:eastAsia="宋体" w:hAnsi="宋体" w:cs="仿宋"/>
          <w:color w:val="000000"/>
          <w:sz w:val="28"/>
          <w:szCs w:val="28"/>
        </w:rPr>
        <w:t>“专转本”学生</w:t>
      </w:r>
      <w:r>
        <w:rPr>
          <w:rFonts w:ascii="宋体" w:eastAsia="宋体" w:hAnsi="宋体" w:cs="仿宋" w:hint="eastAsia"/>
          <w:color w:val="000000"/>
          <w:sz w:val="28"/>
          <w:szCs w:val="28"/>
        </w:rPr>
        <w:t>必须为我院专科三年级在籍学生（含对口单独招生学生）。</w:t>
      </w:r>
    </w:p>
    <w:p w:rsidR="009A778B" w:rsidRDefault="009A778B" w:rsidP="009A778B">
      <w:pPr>
        <w:widowControl/>
        <w:spacing w:line="360" w:lineRule="auto"/>
        <w:ind w:firstLineChars="200" w:firstLine="560"/>
        <w:jc w:val="left"/>
        <w:rPr>
          <w:rFonts w:ascii="宋体" w:eastAsia="宋体" w:hAnsi="宋体" w:cs="华文仿宋"/>
          <w:kern w:val="0"/>
          <w:sz w:val="28"/>
          <w:szCs w:val="28"/>
        </w:rPr>
      </w:pPr>
      <w:r>
        <w:rPr>
          <w:rFonts w:ascii="宋体" w:eastAsia="宋体" w:hAnsi="宋体" w:cs="仿宋"/>
          <w:color w:val="000000"/>
          <w:sz w:val="28"/>
          <w:szCs w:val="28"/>
        </w:rPr>
        <w:t>2.</w:t>
      </w:r>
      <w:r>
        <w:rPr>
          <w:rFonts w:ascii="宋体" w:eastAsia="宋体" w:hAnsi="宋体" w:cs="仿宋" w:hint="eastAsia"/>
          <w:color w:val="000000"/>
          <w:sz w:val="28"/>
          <w:szCs w:val="28"/>
        </w:rPr>
        <w:t>学生不得以</w:t>
      </w:r>
      <w:proofErr w:type="gramStart"/>
      <w:r>
        <w:rPr>
          <w:rFonts w:ascii="宋体" w:eastAsia="宋体" w:hAnsi="宋体" w:cs="仿宋" w:hint="eastAsia"/>
          <w:color w:val="000000"/>
          <w:sz w:val="28"/>
          <w:szCs w:val="28"/>
        </w:rPr>
        <w:t>专转本考试</w:t>
      </w:r>
      <w:proofErr w:type="gramEnd"/>
      <w:r>
        <w:rPr>
          <w:rFonts w:ascii="宋体" w:eastAsia="宋体" w:hAnsi="宋体" w:cs="仿宋" w:hint="eastAsia"/>
          <w:color w:val="000000"/>
          <w:sz w:val="28"/>
          <w:szCs w:val="28"/>
        </w:rPr>
        <w:t>为名申请学籍异动。</w:t>
      </w:r>
    </w:p>
    <w:p w:rsidR="009A778B" w:rsidRDefault="009A778B" w:rsidP="009A778B">
      <w:pPr>
        <w:widowControl/>
        <w:spacing w:line="360" w:lineRule="auto"/>
        <w:ind w:firstLineChars="200" w:firstLine="562"/>
        <w:jc w:val="left"/>
        <w:rPr>
          <w:rFonts w:ascii="宋体" w:eastAsia="宋体" w:hAnsi="宋体" w:cs="华文仿宋"/>
          <w:b/>
          <w:kern w:val="0"/>
          <w:sz w:val="28"/>
          <w:szCs w:val="28"/>
        </w:rPr>
      </w:pPr>
      <w:r>
        <w:rPr>
          <w:rFonts w:ascii="宋体" w:eastAsia="宋体" w:hAnsi="宋体" w:cs="华文仿宋" w:hint="eastAsia"/>
          <w:b/>
          <w:kern w:val="0"/>
          <w:sz w:val="28"/>
          <w:szCs w:val="28"/>
        </w:rPr>
        <w:t>七、附则</w:t>
      </w:r>
    </w:p>
    <w:p w:rsidR="009A778B" w:rsidRDefault="009A778B" w:rsidP="009A778B">
      <w:pPr>
        <w:widowControl/>
        <w:spacing w:line="360" w:lineRule="auto"/>
        <w:ind w:firstLineChars="200" w:firstLine="560"/>
        <w:jc w:val="left"/>
        <w:rPr>
          <w:rFonts w:ascii="宋体" w:eastAsia="宋体" w:hAnsi="宋体" w:cs="华文仿宋"/>
          <w:kern w:val="0"/>
          <w:sz w:val="28"/>
          <w:szCs w:val="28"/>
        </w:rPr>
      </w:pPr>
      <w:r>
        <w:rPr>
          <w:rFonts w:ascii="宋体" w:eastAsia="宋体" w:hAnsi="宋体" w:cs="华文仿宋" w:hint="eastAsia"/>
          <w:kern w:val="0"/>
          <w:sz w:val="28"/>
          <w:szCs w:val="28"/>
        </w:rPr>
        <w:t>1</w:t>
      </w:r>
      <w:r>
        <w:rPr>
          <w:rFonts w:ascii="宋体" w:eastAsia="宋体" w:hAnsi="宋体" w:cs="华文仿宋"/>
          <w:kern w:val="0"/>
          <w:sz w:val="28"/>
          <w:szCs w:val="28"/>
        </w:rPr>
        <w:t>.</w:t>
      </w:r>
      <w:r>
        <w:rPr>
          <w:rFonts w:ascii="宋体" w:eastAsia="宋体" w:hAnsi="宋体" w:hint="eastAsia"/>
          <w:sz w:val="28"/>
          <w:szCs w:val="28"/>
        </w:rPr>
        <w:t>为加强</w:t>
      </w:r>
      <w:r>
        <w:rPr>
          <w:rFonts w:ascii="宋体" w:eastAsia="宋体" w:hAnsi="宋体" w:cs="华文仿宋" w:hint="eastAsia"/>
          <w:kern w:val="0"/>
          <w:sz w:val="28"/>
          <w:szCs w:val="28"/>
        </w:rPr>
        <w:t>对“专转本”工作的组织、领导和监督，严肃纪律，我院“专转本”工作由教务处牵头，请各二级学院予以支持和配合。</w:t>
      </w:r>
    </w:p>
    <w:p w:rsidR="009A778B" w:rsidRDefault="009A778B" w:rsidP="009A778B">
      <w:pPr>
        <w:widowControl/>
        <w:spacing w:line="360" w:lineRule="auto"/>
        <w:ind w:firstLineChars="200" w:firstLine="560"/>
        <w:jc w:val="left"/>
        <w:rPr>
          <w:rFonts w:ascii="宋体" w:eastAsia="宋体" w:hAnsi="宋体" w:cs="华文仿宋"/>
          <w:kern w:val="0"/>
          <w:sz w:val="28"/>
          <w:szCs w:val="28"/>
        </w:rPr>
      </w:pPr>
      <w:r>
        <w:rPr>
          <w:rFonts w:ascii="宋体" w:eastAsia="宋体" w:hAnsi="宋体" w:cs="华文仿宋"/>
          <w:kern w:val="0"/>
          <w:sz w:val="28"/>
          <w:szCs w:val="28"/>
        </w:rPr>
        <w:t>2.</w:t>
      </w:r>
      <w:proofErr w:type="gramStart"/>
      <w:r>
        <w:rPr>
          <w:rFonts w:ascii="宋体" w:eastAsia="宋体" w:hAnsi="宋体" w:cs="华文仿宋" w:hint="eastAsia"/>
          <w:kern w:val="0"/>
          <w:sz w:val="28"/>
          <w:szCs w:val="28"/>
        </w:rPr>
        <w:t>本专转本</w:t>
      </w:r>
      <w:proofErr w:type="gramEnd"/>
      <w:r>
        <w:rPr>
          <w:rFonts w:ascii="宋体" w:eastAsia="宋体" w:hAnsi="宋体" w:cs="华文仿宋" w:hint="eastAsia"/>
          <w:kern w:val="0"/>
          <w:sz w:val="28"/>
          <w:szCs w:val="28"/>
        </w:rPr>
        <w:t>工作实施办法由教务处负责解释。</w:t>
      </w:r>
    </w:p>
    <w:p w:rsidR="00D635F1" w:rsidRPr="009A778B" w:rsidRDefault="00D635F1">
      <w:bookmarkStart w:id="1" w:name="_GoBack"/>
      <w:bookmarkEnd w:id="1"/>
    </w:p>
    <w:sectPr w:rsidR="00D635F1" w:rsidRPr="009A7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8B"/>
    <w:rsid w:val="009A778B"/>
    <w:rsid w:val="00D6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4F673-17A7-4EB6-B994-412BB5A3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7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7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1</cp:revision>
  <dcterms:created xsi:type="dcterms:W3CDTF">2018-06-07T02:13:00Z</dcterms:created>
  <dcterms:modified xsi:type="dcterms:W3CDTF">2018-06-07T02:14:00Z</dcterms:modified>
</cp:coreProperties>
</file>