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23DC1E" w14:textId="2E5F0437" w:rsidR="00BB58BD" w:rsidRDefault="00000000">
      <w:pPr>
        <w:pStyle w:val="a4"/>
        <w:spacing w:line="360" w:lineRule="auto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常州</w:t>
      </w:r>
      <w:r w:rsidR="001F3953">
        <w:rPr>
          <w:rFonts w:ascii="宋体" w:eastAsia="宋体" w:hAnsi="宋体" w:cs="宋体" w:hint="eastAsia"/>
        </w:rPr>
        <w:t>工业</w:t>
      </w:r>
      <w:r>
        <w:rPr>
          <w:rFonts w:ascii="宋体" w:eastAsia="宋体" w:hAnsi="宋体" w:cs="宋体" w:hint="eastAsia"/>
        </w:rPr>
        <w:t>职业技术学院资源库操作手册</w:t>
      </w:r>
    </w:p>
    <w:p w14:paraId="31C03AB3" w14:textId="77777777" w:rsidR="00BB58BD" w:rsidRDefault="00000000">
      <w:pPr>
        <w:pStyle w:val="a7"/>
        <w:spacing w:line="360" w:lineRule="auto"/>
        <w:ind w:firstLineChars="0" w:firstLine="0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一、登录</w:t>
      </w:r>
    </w:p>
    <w:p w14:paraId="23502928" w14:textId="77777777" w:rsidR="00971B6B" w:rsidRPr="00971B6B" w:rsidRDefault="00000000" w:rsidP="001F3953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 w:rsidRPr="001F3953">
        <w:rPr>
          <w:rFonts w:ascii="宋体" w:eastAsia="宋体" w:hAnsi="宋体" w:cs="宋体" w:hint="eastAsia"/>
          <w:sz w:val="24"/>
          <w:szCs w:val="24"/>
        </w:rPr>
        <w:t>登录网址：</w:t>
      </w:r>
      <w:r w:rsidR="001F3953" w:rsidRPr="001F3953">
        <w:rPr>
          <w:rFonts w:ascii="宋体" w:eastAsia="宋体" w:hAnsi="宋体" w:cs="宋体"/>
          <w:color w:val="000000"/>
          <w:sz w:val="24"/>
          <w:szCs w:val="24"/>
          <w:shd w:val="clear" w:color="auto" w:fill="FFFFFF"/>
        </w:rPr>
        <w:t>v1.chaoxing.com/manage?refer=</w:t>
      </w:r>
    </w:p>
    <w:p w14:paraId="4E77401F" w14:textId="0F6EA8D8" w:rsidR="00BB58BD" w:rsidRPr="001F3953" w:rsidRDefault="00000000" w:rsidP="001F3953">
      <w:pPr>
        <w:numPr>
          <w:ilvl w:val="0"/>
          <w:numId w:val="1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 w:rsidRPr="001F3953">
        <w:rPr>
          <w:rFonts w:ascii="宋体" w:eastAsia="宋体" w:hAnsi="宋体" w:cs="宋体" w:hint="eastAsia"/>
          <w:color w:val="131B26"/>
          <w:sz w:val="24"/>
          <w:szCs w:val="24"/>
          <w:shd w:val="clear" w:color="auto" w:fill="FFFFFF"/>
        </w:rPr>
        <w:t>登录方式一：</w:t>
      </w:r>
      <w:r w:rsidRPr="001F3953">
        <w:rPr>
          <w:rFonts w:ascii="宋体" w:eastAsia="宋体" w:hAnsi="宋体" w:cs="宋体" w:hint="eastAsia"/>
          <w:sz w:val="24"/>
          <w:szCs w:val="24"/>
        </w:rPr>
        <w:t>如果已经绑定手机号，则直接输入手机密码登录</w:t>
      </w:r>
    </w:p>
    <w:p w14:paraId="4FE3BC8D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426DDCEF" wp14:editId="0BC18DFA">
            <wp:extent cx="5274310" cy="27933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55E83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登录方式二：如果没有绑定，选择其他方式的登陆，输入学校名称，跳转至单点登录界面，输入账号密码登录</w:t>
      </w:r>
    </w:p>
    <w:p w14:paraId="24C7BA02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B70586F" wp14:editId="3FFD5F09">
            <wp:extent cx="5274310" cy="29298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7A04B" w14:textId="4C434FF6" w:rsidR="00BB58BD" w:rsidRDefault="001F3953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D5F73A6" wp14:editId="3AD077C7">
            <wp:extent cx="5274310" cy="2635250"/>
            <wp:effectExtent l="0" t="0" r="2540" b="0"/>
            <wp:docPr id="20260912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609123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D0E3F" w14:textId="6A8FD586" w:rsidR="00BB58BD" w:rsidRDefault="00BB58BD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14:paraId="61E87F25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3.登录成功</w:t>
      </w:r>
    </w:p>
    <w:p w14:paraId="2F629CD0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登录成功界面：</w:t>
      </w:r>
    </w:p>
    <w:p w14:paraId="7526A064" w14:textId="3EB449D2" w:rsidR="00BB58BD" w:rsidRDefault="001F3953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2580CA64" wp14:editId="0BA7C652">
            <wp:extent cx="5274310" cy="2754630"/>
            <wp:effectExtent l="0" t="0" r="2540" b="7620"/>
            <wp:docPr id="16265218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52187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BC1FA" w14:textId="55ABDF27" w:rsidR="00280B1D" w:rsidRDefault="00280B1D" w:rsidP="00280B1D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</w:t>
      </w:r>
      <w:r>
        <w:rPr>
          <w:rFonts w:ascii="宋体" w:eastAsia="宋体" w:hAnsi="宋体" w:cs="宋体"/>
          <w:sz w:val="24"/>
          <w:szCs w:val="24"/>
        </w:rPr>
        <w:t>.</w:t>
      </w:r>
      <w:r>
        <w:rPr>
          <w:rFonts w:ascii="宋体" w:eastAsia="宋体" w:hAnsi="宋体" w:cs="宋体" w:hint="eastAsia"/>
          <w:sz w:val="24"/>
          <w:szCs w:val="24"/>
        </w:rPr>
        <w:t>添加校外用户：</w:t>
      </w:r>
    </w:p>
    <w:p w14:paraId="176D9227" w14:textId="77777777" w:rsidR="00280B1D" w:rsidRDefault="00280B1D" w:rsidP="00280B1D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管理员在微服务后台找到用户管理添加人员。</w:t>
      </w:r>
    </w:p>
    <w:p w14:paraId="618C9F15" w14:textId="77777777" w:rsidR="00280B1D" w:rsidRDefault="00280B1D" w:rsidP="00280B1D">
      <w:pPr>
        <w:spacing w:line="360" w:lineRule="auto"/>
        <w:rPr>
          <w:rFonts w:ascii="宋体" w:eastAsia="宋体" w:hAnsi="宋体" w:cs="宋体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699DDE7" wp14:editId="27E298F9">
            <wp:extent cx="5274310" cy="2754630"/>
            <wp:effectExtent l="0" t="0" r="2540" b="7620"/>
            <wp:docPr id="7562827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28271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1348D2" wp14:editId="6DDD7B40">
            <wp:extent cx="5274310" cy="2754630"/>
            <wp:effectExtent l="0" t="0" r="2540" b="7620"/>
            <wp:docPr id="49281606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81606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FDC51" w14:textId="77777777" w:rsidR="00280B1D" w:rsidRDefault="00280B1D" w:rsidP="00280B1D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64CE33B8" wp14:editId="55A30238">
            <wp:extent cx="5274310" cy="2754630"/>
            <wp:effectExtent l="0" t="0" r="2540" b="7620"/>
            <wp:docPr id="14090735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07350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3FAA6" w14:textId="77777777" w:rsidR="00280B1D" w:rsidRDefault="00280B1D" w:rsidP="00280B1D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添加成功后，用户首次通过短信验证码形式即可登录。</w:t>
      </w:r>
    </w:p>
    <w:p w14:paraId="4563895F" w14:textId="77777777" w:rsidR="00280B1D" w:rsidRDefault="00280B1D" w:rsidP="00280B1D">
      <w:pPr>
        <w:spacing w:line="360" w:lineRule="auto"/>
        <w:rPr>
          <w:rFonts w:ascii="宋体" w:eastAsia="宋体" w:hAnsi="宋体" w:cs="宋体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998F928" wp14:editId="2C9B5311">
            <wp:extent cx="3562387" cy="2316452"/>
            <wp:effectExtent l="0" t="0" r="0" b="8255"/>
            <wp:docPr id="1481748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4842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6274" cy="231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2D100" w14:textId="4A924CDE" w:rsidR="00280B1D" w:rsidRDefault="00280B1D">
      <w:pPr>
        <w:spacing w:line="360" w:lineRule="auto"/>
        <w:rPr>
          <w:rFonts w:ascii="宋体" w:eastAsia="宋体" w:hAnsi="宋体" w:cs="宋体" w:hint="eastAsia"/>
          <w:sz w:val="24"/>
          <w:szCs w:val="24"/>
        </w:rPr>
      </w:pPr>
    </w:p>
    <w:p w14:paraId="65E40B72" w14:textId="77777777" w:rsidR="00BB58BD" w:rsidRDefault="00000000">
      <w:pPr>
        <w:pStyle w:val="a7"/>
        <w:spacing w:line="360" w:lineRule="auto"/>
        <w:ind w:firstLineChars="0" w:firstLine="0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二、具体操作</w:t>
      </w:r>
    </w:p>
    <w:p w14:paraId="7897FCA3" w14:textId="77777777" w:rsidR="00BB58BD" w:rsidRDefault="00000000">
      <w:pPr>
        <w:pStyle w:val="a7"/>
        <w:numPr>
          <w:ilvl w:val="0"/>
          <w:numId w:val="2"/>
        </w:numPr>
        <w:spacing w:line="360" w:lineRule="auto"/>
        <w:ind w:firstLineChars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修改站点负责人</w:t>
      </w:r>
    </w:p>
    <w:p w14:paraId="79C3EC74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点击界面图标的粉笔按钮，进入编辑界面，可编辑修改站点负责人</w:t>
      </w:r>
    </w:p>
    <w:p w14:paraId="6C530610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6F005E7" wp14:editId="711F62C1">
            <wp:extent cx="5274310" cy="278638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8719" cy="2788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1C919E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5C1C7F6C" wp14:editId="4C512F12">
            <wp:extent cx="5414010" cy="29737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3937" cy="2990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B3358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可以多选，让多个负责人管理站点</w:t>
      </w:r>
    </w:p>
    <w:p w14:paraId="47BD5B62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187A166" wp14:editId="2B47BA6B">
            <wp:extent cx="5273675" cy="3671570"/>
            <wp:effectExtent l="0" t="0" r="317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1892" cy="3677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7A315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2．门户查看</w:t>
      </w:r>
    </w:p>
    <w:p w14:paraId="10E8265D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点击查看门户，可以看到门户详情，所展示的资源和课程。</w:t>
      </w:r>
    </w:p>
    <w:p w14:paraId="35146712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79C77814" wp14:editId="745695F7">
            <wp:extent cx="5274310" cy="307149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2FA99" w14:textId="65BD3496" w:rsidR="00BB58BD" w:rsidRDefault="001F3953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0" distR="0" wp14:anchorId="26973A6E" wp14:editId="0574089D">
            <wp:extent cx="5274310" cy="2754630"/>
            <wp:effectExtent l="0" t="0" r="2540" b="7620"/>
            <wp:docPr id="6194518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45188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4B059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3．分类管理</w:t>
      </w:r>
    </w:p>
    <w:p w14:paraId="15BE2E56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点击进入管理界面，点击分类管理，可以对示范教学包，素材，进行分类；</w:t>
      </w:r>
    </w:p>
    <w:p w14:paraId="3C045137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备注：1.示范教学包分类其实就是课程分类，教师上传的课程，想要有什么标签都在示范教学包分类管理里设置；</w:t>
      </w:r>
    </w:p>
    <w:p w14:paraId="0CAC78C2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2.素材媒体分类管理：这个是后台设置好的，他的类型是根据国家资源库标准来的，如果有不是常用的类型，如果是直接上传，会归到其他，如果是打了压缩包上传，会归为压缩文件，</w:t>
      </w:r>
      <w:r>
        <w:rPr>
          <w:rFonts w:ascii="宋体" w:eastAsia="宋体" w:hAnsi="宋体" w:cs="宋体" w:hint="eastAsia"/>
          <w:color w:val="FF0000"/>
          <w:sz w:val="24"/>
          <w:szCs w:val="24"/>
        </w:rPr>
        <w:t>上传的资料我们会根据文件后缀名，自动识别文件的类型</w:t>
      </w:r>
      <w:r>
        <w:rPr>
          <w:rFonts w:ascii="宋体" w:eastAsia="宋体" w:hAnsi="宋体" w:cs="宋体" w:hint="eastAsia"/>
          <w:sz w:val="24"/>
          <w:szCs w:val="24"/>
        </w:rPr>
        <w:t>。</w:t>
      </w:r>
    </w:p>
    <w:p w14:paraId="4FA172C8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666EF6A6" wp14:editId="49F92661">
            <wp:extent cx="5274310" cy="2130425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rcRect t="1159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D475B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师范教学包分类，点击添加，进行分类</w:t>
      </w:r>
    </w:p>
    <w:p w14:paraId="1B67730F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注：示范教学包一级分类不设置审核人，添加好一级分类后，添加子分类的时候，可以设置分类负责人：</w:t>
      </w:r>
    </w:p>
    <w:p w14:paraId="6AB5C9CF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76423C8A" wp14:editId="66196A26">
            <wp:extent cx="4951730" cy="2096135"/>
            <wp:effectExtent l="0" t="0" r="127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66732" cy="210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0BEF5A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780A22EC" wp14:editId="37EA9FE3">
            <wp:extent cx="5273040" cy="2618105"/>
            <wp:effectExtent l="0" t="0" r="3810" b="1270"/>
            <wp:docPr id="25" name="图片 25" descr="16740919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74091935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1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A31C6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素材分类，老师上传素材，可根据不同分类，进行上传</w:t>
      </w:r>
    </w:p>
    <w:p w14:paraId="7A847036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0" distR="0" wp14:anchorId="3F048D86" wp14:editId="2CB62127">
            <wp:extent cx="5274310" cy="19919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D1CE6A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622295FB" wp14:editId="63E09C97">
            <wp:extent cx="5274310" cy="2384425"/>
            <wp:effectExtent l="0" t="0" r="2540" b="63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rcRect t="1089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889A8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不同分类，可设置分类负责人</w:t>
      </w:r>
    </w:p>
    <w:p w14:paraId="1FF5C102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AE447F7" wp14:editId="62A992EA">
            <wp:extent cx="5274310" cy="195770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A2E70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E760017" wp14:editId="2FEE271B">
            <wp:extent cx="5005705" cy="1356995"/>
            <wp:effectExtent l="0" t="0" r="4445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39000" cy="136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447D1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4.权限设置</w:t>
      </w:r>
    </w:p>
    <w:p w14:paraId="1BD4018F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审核方式设置，可根据需求，设置成手动审核和自动审核</w:t>
      </w:r>
    </w:p>
    <w:p w14:paraId="2F4C7C41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E5F0BDA" wp14:editId="7F568A40">
            <wp:extent cx="5274310" cy="3293110"/>
            <wp:effectExtent l="0" t="0" r="254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79106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资源使用设置，根据要求，对不同角色使用本站点的权限，进行相应的设置</w:t>
      </w:r>
    </w:p>
    <w:p w14:paraId="68934AA0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3602B435" wp14:editId="20C831F1">
            <wp:extent cx="5274310" cy="334518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2C5D9" w14:textId="77777777" w:rsidR="00BB58BD" w:rsidRDefault="00000000">
      <w:pPr>
        <w:numPr>
          <w:ilvl w:val="0"/>
          <w:numId w:val="3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课程的管理</w:t>
      </w:r>
    </w:p>
    <w:p w14:paraId="008CFAFD" w14:textId="77777777" w:rsidR="00BB58BD" w:rsidRDefault="0000000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对老师上传的资源，后台管理员有一键审核权（不需要根据之前设置的分类，进行层层审核）进行审核，设置审核通过与否</w:t>
      </w:r>
      <w:r>
        <w:rPr>
          <w:rFonts w:ascii="宋体" w:eastAsia="宋体" w:hAnsi="宋体" w:cs="宋体"/>
          <w:noProof/>
          <w:sz w:val="24"/>
          <w:szCs w:val="24"/>
        </w:rPr>
        <w:lastRenderedPageBreak/>
        <w:drawing>
          <wp:inline distT="0" distB="0" distL="114300" distR="114300" wp14:anchorId="3B30B87A" wp14:editId="5721F690">
            <wp:extent cx="5266690" cy="1901190"/>
            <wp:effectExtent l="0" t="0" r="635" b="3810"/>
            <wp:docPr id="26" name="图片 26" descr="16740921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74092138(1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577C7" w14:textId="77777777" w:rsidR="00BB58BD" w:rsidRDefault="0000000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后台管理员也可以自己添加课程：</w:t>
      </w:r>
    </w:p>
    <w:p w14:paraId="0A50EC28" w14:textId="77777777" w:rsidR="00BB58BD" w:rsidRDefault="00000000">
      <w:pPr>
        <w:numPr>
          <w:ilvl w:val="0"/>
          <w:numId w:val="4"/>
        </w:num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如果是其他平台的课程，就需要点击添加，以链接的形式挂过来：</w:t>
      </w:r>
    </w:p>
    <w:p w14:paraId="5D8077D2" w14:textId="77777777" w:rsidR="00BB58BD" w:rsidRDefault="0000000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注：以链接的形式挂过来，是没有统计数据，以及没有办法形成示范教学包的</w:t>
      </w:r>
    </w:p>
    <w:p w14:paraId="2481A375" w14:textId="77777777" w:rsidR="00BB58BD" w:rsidRDefault="0000000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4CFCCEC6" wp14:editId="19956151">
            <wp:extent cx="5266690" cy="2553970"/>
            <wp:effectExtent l="0" t="0" r="635" b="8255"/>
            <wp:docPr id="27" name="图片 27" descr="16740923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74092353(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89620" w14:textId="77777777" w:rsidR="00BB58BD" w:rsidRDefault="00000000">
      <w:pPr>
        <w:numPr>
          <w:ilvl w:val="0"/>
          <w:numId w:val="4"/>
        </w:num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如果是在超星平台建的课程，可以点击从课程库添加，可以直接搜索课程名称，将课程添加进来：</w:t>
      </w:r>
    </w:p>
    <w:p w14:paraId="7353FC33" w14:textId="77777777" w:rsidR="00BB58BD" w:rsidRDefault="00000000">
      <w:pPr>
        <w:spacing w:line="360" w:lineRule="auto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 wp14:anchorId="12C31CAC" wp14:editId="622FA775">
            <wp:extent cx="5274310" cy="2531745"/>
            <wp:effectExtent l="0" t="0" r="2540" b="1905"/>
            <wp:docPr id="28" name="图片 28" descr="167409430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74094305(1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F21AA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6.资源管理</w:t>
      </w:r>
    </w:p>
    <w:p w14:paraId="11BB81C1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对老师上传的资源，后台管理员有一键审核权（不需要根据之前设置的分类，进行层层审核）进行审核，设置审核通过与否，以及删除功能</w:t>
      </w:r>
    </w:p>
    <w:p w14:paraId="616D7A7D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9381D74" wp14:editId="58CEBED6">
            <wp:extent cx="5274310" cy="1998345"/>
            <wp:effectExtent l="0" t="0" r="2540" b="190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2"/>
                    <a:srcRect t="101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10226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站点负责人，也可以自己上传素材或课程</w:t>
      </w:r>
    </w:p>
    <w:p w14:paraId="01BC457F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0E7BED77" wp14:editId="435199EA">
            <wp:extent cx="5274310" cy="2131695"/>
            <wp:effectExtent l="0" t="0" r="2540" b="190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3"/>
                    <a:srcRect t="867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2DCE0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2C8A7BE1" wp14:editId="57BF205B">
            <wp:extent cx="5274310" cy="2583180"/>
            <wp:effectExtent l="0" t="0" r="254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rcRect t="80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038A6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6.数据统计</w:t>
      </w:r>
    </w:p>
    <w:p w14:paraId="11A9F66C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可查看站点的数据统计情况</w:t>
      </w:r>
    </w:p>
    <w:p w14:paraId="405F56F7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5A49370C" wp14:editId="45D1A817">
            <wp:extent cx="5274310" cy="2703195"/>
            <wp:effectExtent l="0" t="0" r="2540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81162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0" distR="0" wp14:anchorId="172A674E" wp14:editId="50C9D2DB">
            <wp:extent cx="5274310" cy="265303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F934C" w14:textId="77777777" w:rsidR="00BB58BD" w:rsidRDefault="00BB58BD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14:paraId="3422BB61" w14:textId="77777777" w:rsidR="00BB58BD" w:rsidRDefault="00000000">
      <w:pPr>
        <w:spacing w:line="360" w:lineRule="auto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其他省申报省级平台需要注意点：</w:t>
      </w:r>
    </w:p>
    <w:p w14:paraId="337B39F4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1.用户数据：默认是单位用户，如果需要展示本专业用户数据，需要在后台站点-用户管理下同步，数据管理更新，门户30分钟后显示</w:t>
      </w:r>
    </w:p>
    <w:p w14:paraId="196B0495" w14:textId="4EB6F2FC" w:rsidR="00BB58BD" w:rsidRDefault="001F3953">
      <w:pPr>
        <w:widowControl/>
        <w:jc w:val="left"/>
      </w:pPr>
      <w:r>
        <w:rPr>
          <w:noProof/>
        </w:rPr>
        <w:lastRenderedPageBreak/>
        <w:drawing>
          <wp:inline distT="0" distB="0" distL="0" distR="0" wp14:anchorId="5B948D9B" wp14:editId="5DB17CF0">
            <wp:extent cx="5274310" cy="2754630"/>
            <wp:effectExtent l="0" t="0" r="2540" b="7620"/>
            <wp:docPr id="10098234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23433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F8545" w14:textId="77777777" w:rsidR="00841777" w:rsidRDefault="00841777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14:paraId="399B91C9" w14:textId="02A779FD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用户管理-同步泛雅用户</w:t>
      </w:r>
    </w:p>
    <w:p w14:paraId="203494B4" w14:textId="77777777" w:rsidR="00BB58BD" w:rsidRDefault="00000000">
      <w:pPr>
        <w:widowControl/>
        <w:jc w:val="left"/>
      </w:pPr>
      <w:r>
        <w:rPr>
          <w:rFonts w:hint="eastAsia"/>
          <w:noProof/>
        </w:rPr>
        <w:drawing>
          <wp:inline distT="0" distB="0" distL="114300" distR="114300" wp14:anchorId="7B39B09C" wp14:editId="6F39446F">
            <wp:extent cx="5269230" cy="2510155"/>
            <wp:effectExtent l="0" t="0" r="7620" b="4445"/>
            <wp:docPr id="33" name="图片 33" descr="16740945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1674094584(1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97836" w14:textId="77777777" w:rsidR="00BB58BD" w:rsidRDefault="00000000">
      <w:pPr>
        <w:numPr>
          <w:ilvl w:val="0"/>
          <w:numId w:val="2"/>
        </w:num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资源浏览权限一定全部放开</w:t>
      </w:r>
    </w:p>
    <w:p w14:paraId="63C579A5" w14:textId="77777777" w:rsidR="00BB58BD" w:rsidRDefault="00000000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 wp14:anchorId="03034898" wp14:editId="3004A2D8">
            <wp:extent cx="5274310" cy="3373755"/>
            <wp:effectExtent l="0" t="0" r="2540" b="7620"/>
            <wp:docPr id="35" name="图片 35" descr="16740947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1674094702(1)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89A77" w14:textId="77777777" w:rsidR="00BB58BD" w:rsidRDefault="00BB58BD">
      <w:pPr>
        <w:widowControl/>
        <w:jc w:val="left"/>
      </w:pPr>
    </w:p>
    <w:p w14:paraId="75AA93CE" w14:textId="77777777" w:rsidR="00BB58BD" w:rsidRDefault="00BB58BD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sectPr w:rsidR="00BB58B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B2F7AB" w14:textId="77777777" w:rsidR="00391555" w:rsidRDefault="00391555" w:rsidP="00841777">
      <w:r>
        <w:separator/>
      </w:r>
    </w:p>
  </w:endnote>
  <w:endnote w:type="continuationSeparator" w:id="0">
    <w:p w14:paraId="761AC8E4" w14:textId="77777777" w:rsidR="00391555" w:rsidRDefault="00391555" w:rsidP="00841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4EA02" w14:textId="77777777" w:rsidR="00391555" w:rsidRDefault="00391555" w:rsidP="00841777">
      <w:r>
        <w:separator/>
      </w:r>
    </w:p>
  </w:footnote>
  <w:footnote w:type="continuationSeparator" w:id="0">
    <w:p w14:paraId="31BFE17C" w14:textId="77777777" w:rsidR="00391555" w:rsidRDefault="00391555" w:rsidP="00841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C321BF7"/>
    <w:multiLevelType w:val="singleLevel"/>
    <w:tmpl w:val="AC321BF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5C25C09"/>
    <w:multiLevelType w:val="singleLevel"/>
    <w:tmpl w:val="05C25C09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403FB567"/>
    <w:multiLevelType w:val="singleLevel"/>
    <w:tmpl w:val="403FB567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630C1A58"/>
    <w:multiLevelType w:val="multilevel"/>
    <w:tmpl w:val="630C1A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305043973">
    <w:abstractNumId w:val="0"/>
  </w:num>
  <w:num w:numId="2" w16cid:durableId="751051853">
    <w:abstractNumId w:val="3"/>
  </w:num>
  <w:num w:numId="3" w16cid:durableId="719013284">
    <w:abstractNumId w:val="1"/>
  </w:num>
  <w:num w:numId="4" w16cid:durableId="14214154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hmMWUzYmE0NWU2MDk3MWNkOTcyN2E0NmJiMjM5N2UifQ=="/>
  </w:docVars>
  <w:rsids>
    <w:rsidRoot w:val="004B61D3"/>
    <w:rsid w:val="000A7238"/>
    <w:rsid w:val="001F3953"/>
    <w:rsid w:val="00280B1D"/>
    <w:rsid w:val="00353196"/>
    <w:rsid w:val="00391555"/>
    <w:rsid w:val="004B61D3"/>
    <w:rsid w:val="00776025"/>
    <w:rsid w:val="00841777"/>
    <w:rsid w:val="00971B6B"/>
    <w:rsid w:val="009B0998"/>
    <w:rsid w:val="00B75B12"/>
    <w:rsid w:val="00BB58BD"/>
    <w:rsid w:val="00C4589D"/>
    <w:rsid w:val="00DC379E"/>
    <w:rsid w:val="7D2D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F09F6B"/>
  <w15:docId w15:val="{7CBEDD54-5343-44EC-82C1-5AAC3A2B4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Title"/>
    <w:basedOn w:val="a"/>
    <w:next w:val="a"/>
    <w:link w:val="a5"/>
    <w:uiPriority w:val="10"/>
    <w:qFormat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30">
    <w:name w:val="标题 3 字符"/>
    <w:basedOn w:val="a0"/>
    <w:link w:val="3"/>
    <w:uiPriority w:val="9"/>
    <w:qFormat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a5">
    <w:name w:val="标题 字符"/>
    <w:basedOn w:val="a0"/>
    <w:link w:val="a4"/>
    <w:uiPriority w:val="10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1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841777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uiPriority w:val="99"/>
    <w:rsid w:val="00841777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8417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84177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14</Pages>
  <Words>170</Words>
  <Characters>971</Characters>
  <Application>Microsoft Office Word</Application>
  <DocSecurity>0</DocSecurity>
  <Lines>8</Lines>
  <Paragraphs>2</Paragraphs>
  <ScaleCrop>false</ScaleCrop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 wg</dc:creator>
  <cp:lastModifiedBy>姚 阿允</cp:lastModifiedBy>
  <cp:revision>6</cp:revision>
  <dcterms:created xsi:type="dcterms:W3CDTF">2023-01-17T03:12:00Z</dcterms:created>
  <dcterms:modified xsi:type="dcterms:W3CDTF">2023-08-19T06:25:00Z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60E94F4BE23B475881A0E721ADAF7216</vt:lpwstr>
  </property>
</Properties>
</file>